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3B957">
      <w:pPr>
        <w:pStyle w:val="3"/>
        <w:shd w:val="clear"/>
        <w:spacing w:line="540" w:lineRule="exact"/>
        <w:rPr>
          <w:rFonts w:hint="eastAsia" w:ascii="黑体" w:hAnsi="黑体" w:eastAsia="黑体" w:cs="黑体"/>
          <w:sz w:val="32"/>
          <w:szCs w:val="32"/>
        </w:rPr>
      </w:pPr>
      <w:r>
        <w:rPr>
          <w:rFonts w:hint="eastAsia" w:ascii="黑体" w:hAnsi="黑体" w:eastAsia="黑体" w:cs="黑体"/>
          <w:sz w:val="32"/>
          <w:szCs w:val="32"/>
        </w:rPr>
        <w:t>附件1</w:t>
      </w:r>
    </w:p>
    <w:p w14:paraId="28D46895">
      <w:pPr>
        <w:pStyle w:val="3"/>
        <w:keepNext w:val="0"/>
        <w:keepLines w:val="0"/>
        <w:pageBreakBefore w:val="0"/>
        <w:widowControl w:val="0"/>
        <w:shd w:val="clear"/>
        <w:kinsoku/>
        <w:wordWrap/>
        <w:overflowPunct/>
        <w:topLinePunct w:val="0"/>
        <w:autoSpaceDE/>
        <w:autoSpaceDN/>
        <w:bidi w:val="0"/>
        <w:adjustRightInd/>
        <w:snapToGrid/>
        <w:spacing w:line="240" w:lineRule="exact"/>
        <w:jc w:val="center"/>
        <w:textAlignment w:val="auto"/>
        <w:rPr>
          <w:rFonts w:ascii="方正小标宋简体" w:eastAsia="方正小标宋简体"/>
          <w:color w:val="000000"/>
          <w:sz w:val="36"/>
          <w:szCs w:val="36"/>
        </w:rPr>
      </w:pPr>
    </w:p>
    <w:p w14:paraId="08E3A774">
      <w:pPr>
        <w:pStyle w:val="3"/>
        <w:shd w:val="clear"/>
        <w:jc w:val="center"/>
        <w:rPr>
          <w:rFonts w:hint="eastAsia" w:ascii="方正小标宋简体" w:eastAsia="方正小标宋简体"/>
          <w:color w:val="000000"/>
          <w:sz w:val="44"/>
          <w:szCs w:val="44"/>
          <w:lang w:val="en-US" w:eastAsia="zh-CN"/>
        </w:rPr>
      </w:pPr>
      <w:r>
        <w:rPr>
          <w:rFonts w:hint="eastAsia" w:ascii="方正小标宋简体" w:eastAsia="方正小标宋简体"/>
          <w:color w:val="000000"/>
          <w:sz w:val="44"/>
          <w:szCs w:val="44"/>
        </w:rPr>
        <w:t>申</w:t>
      </w:r>
      <w:r>
        <w:rPr>
          <w:rFonts w:hint="eastAsia" w:ascii="方正小标宋简体" w:eastAsia="方正小标宋简体"/>
          <w:color w:val="000000"/>
          <w:sz w:val="44"/>
          <w:szCs w:val="44"/>
          <w:lang w:val="en-US" w:eastAsia="zh-CN"/>
        </w:rPr>
        <w:t>报</w:t>
      </w:r>
      <w:r>
        <w:rPr>
          <w:rFonts w:hint="eastAsia" w:ascii="方正小标宋简体" w:eastAsia="方正小标宋简体"/>
          <w:color w:val="000000"/>
          <w:sz w:val="44"/>
          <w:szCs w:val="44"/>
        </w:rPr>
        <w:t>202</w:t>
      </w:r>
      <w:r>
        <w:rPr>
          <w:rFonts w:hint="eastAsia" w:ascii="方正小标宋简体" w:eastAsia="方正小标宋简体"/>
          <w:color w:val="000000"/>
          <w:sz w:val="44"/>
          <w:szCs w:val="44"/>
          <w:lang w:val="en-US" w:eastAsia="zh-CN"/>
        </w:rPr>
        <w:t>5</w:t>
      </w:r>
      <w:r>
        <w:rPr>
          <w:rFonts w:hint="eastAsia" w:ascii="方正小标宋简体" w:eastAsia="方正小标宋简体"/>
          <w:color w:val="000000"/>
          <w:sz w:val="44"/>
          <w:szCs w:val="44"/>
        </w:rPr>
        <w:t>年中央财政支持</w:t>
      </w:r>
      <w:r>
        <w:rPr>
          <w:rFonts w:hint="eastAsia" w:ascii="方正小标宋简体" w:eastAsia="方正小标宋简体"/>
          <w:color w:val="000000"/>
          <w:sz w:val="44"/>
          <w:szCs w:val="44"/>
          <w:lang w:val="en-US" w:eastAsia="zh-CN"/>
        </w:rPr>
        <w:t>新型农业经营</w:t>
      </w:r>
    </w:p>
    <w:p w14:paraId="17698EBA">
      <w:pPr>
        <w:pStyle w:val="3"/>
        <w:shd w:val="clear"/>
        <w:jc w:val="center"/>
        <w:rPr>
          <w:rFonts w:ascii="方正小标宋简体" w:eastAsia="方正小标宋简体"/>
          <w:sz w:val="44"/>
          <w:szCs w:val="44"/>
        </w:rPr>
      </w:pPr>
      <w:r>
        <w:rPr>
          <w:rFonts w:hint="eastAsia" w:ascii="方正小标宋简体" w:eastAsia="方正小标宋简体"/>
          <w:color w:val="000000"/>
          <w:sz w:val="44"/>
          <w:szCs w:val="44"/>
          <w:lang w:val="en-US" w:eastAsia="zh-CN"/>
        </w:rPr>
        <w:t>主体培育</w:t>
      </w:r>
      <w:r>
        <w:rPr>
          <w:rFonts w:hint="eastAsia" w:ascii="方正小标宋简体" w:eastAsia="方正小标宋简体"/>
          <w:color w:val="000000"/>
          <w:sz w:val="44"/>
          <w:szCs w:val="44"/>
        </w:rPr>
        <w:t>项目意向表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2087"/>
        <w:gridCol w:w="195"/>
        <w:gridCol w:w="1545"/>
        <w:gridCol w:w="1215"/>
        <w:gridCol w:w="1893"/>
      </w:tblGrid>
      <w:tr w14:paraId="1ECA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9" w:type="dxa"/>
            <w:vAlign w:val="center"/>
          </w:tcPr>
          <w:p w14:paraId="7D312B1D">
            <w:pPr>
              <w:shd w:val="clear"/>
              <w:spacing w:line="300" w:lineRule="exact"/>
              <w:jc w:val="center"/>
            </w:pPr>
            <w:r>
              <w:rPr>
                <w:rFonts w:hint="eastAsia" w:ascii="黑体" w:hAnsi="黑体" w:eastAsia="黑体" w:cs="Times New Roman"/>
                <w:bCs/>
                <w:sz w:val="24"/>
              </w:rPr>
              <w:t>主体名称   （盖章）</w:t>
            </w:r>
          </w:p>
        </w:tc>
        <w:tc>
          <w:tcPr>
            <w:tcW w:w="2282" w:type="dxa"/>
            <w:gridSpan w:val="2"/>
            <w:vAlign w:val="center"/>
          </w:tcPr>
          <w:p w14:paraId="0C350649">
            <w:pPr>
              <w:shd w:val="clear"/>
              <w:spacing w:line="440" w:lineRule="exact"/>
              <w:jc w:val="center"/>
              <w:rPr>
                <w:rFonts w:ascii="黑体" w:hAnsi="黑体" w:eastAsia="黑体" w:cs="Times New Roman"/>
                <w:bCs/>
                <w:sz w:val="24"/>
              </w:rPr>
            </w:pPr>
          </w:p>
        </w:tc>
        <w:tc>
          <w:tcPr>
            <w:tcW w:w="2760" w:type="dxa"/>
            <w:gridSpan w:val="2"/>
            <w:vAlign w:val="center"/>
          </w:tcPr>
          <w:p w14:paraId="6544ECDB">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示范级别</w:t>
            </w:r>
          </w:p>
        </w:tc>
        <w:tc>
          <w:tcPr>
            <w:tcW w:w="1893" w:type="dxa"/>
            <w:vAlign w:val="center"/>
          </w:tcPr>
          <w:p w14:paraId="6F121610">
            <w:pPr>
              <w:shd w:val="clear"/>
              <w:spacing w:line="440" w:lineRule="exact"/>
              <w:jc w:val="center"/>
              <w:rPr>
                <w:rFonts w:ascii="黑体" w:hAnsi="黑体" w:eastAsia="黑体" w:cs="Times New Roman"/>
                <w:bCs/>
                <w:sz w:val="24"/>
              </w:rPr>
            </w:pPr>
          </w:p>
        </w:tc>
      </w:tr>
      <w:tr w14:paraId="2B2D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9" w:type="dxa"/>
            <w:vAlign w:val="center"/>
          </w:tcPr>
          <w:p w14:paraId="445DAC2B">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统一代码</w:t>
            </w:r>
          </w:p>
        </w:tc>
        <w:tc>
          <w:tcPr>
            <w:tcW w:w="2282" w:type="dxa"/>
            <w:gridSpan w:val="2"/>
            <w:vAlign w:val="center"/>
          </w:tcPr>
          <w:p w14:paraId="5F3F126B">
            <w:pPr>
              <w:shd w:val="clear"/>
              <w:spacing w:line="440" w:lineRule="exact"/>
              <w:jc w:val="center"/>
              <w:rPr>
                <w:rFonts w:ascii="黑体" w:hAnsi="黑体" w:eastAsia="黑体" w:cs="Times New Roman"/>
                <w:bCs/>
                <w:sz w:val="24"/>
              </w:rPr>
            </w:pPr>
          </w:p>
        </w:tc>
        <w:tc>
          <w:tcPr>
            <w:tcW w:w="2760" w:type="dxa"/>
            <w:gridSpan w:val="2"/>
            <w:vAlign w:val="center"/>
          </w:tcPr>
          <w:p w14:paraId="615B1ED5">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注册年月</w:t>
            </w:r>
          </w:p>
        </w:tc>
        <w:tc>
          <w:tcPr>
            <w:tcW w:w="1893" w:type="dxa"/>
            <w:vAlign w:val="center"/>
          </w:tcPr>
          <w:p w14:paraId="74D2D3A4">
            <w:pPr>
              <w:shd w:val="clear"/>
              <w:spacing w:line="440" w:lineRule="exact"/>
              <w:jc w:val="center"/>
              <w:rPr>
                <w:rFonts w:ascii="黑体" w:hAnsi="黑体" w:eastAsia="黑体" w:cs="Times New Roman"/>
                <w:bCs/>
                <w:sz w:val="24"/>
              </w:rPr>
            </w:pPr>
          </w:p>
        </w:tc>
      </w:tr>
      <w:tr w14:paraId="44C8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9" w:type="dxa"/>
            <w:vAlign w:val="center"/>
          </w:tcPr>
          <w:p w14:paraId="36B8420A">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注册地址</w:t>
            </w:r>
          </w:p>
        </w:tc>
        <w:tc>
          <w:tcPr>
            <w:tcW w:w="2282" w:type="dxa"/>
            <w:gridSpan w:val="2"/>
            <w:vAlign w:val="center"/>
          </w:tcPr>
          <w:p w14:paraId="7021CA85">
            <w:pPr>
              <w:shd w:val="clear"/>
              <w:spacing w:line="440" w:lineRule="exact"/>
              <w:jc w:val="center"/>
              <w:rPr>
                <w:rFonts w:ascii="黑体" w:hAnsi="黑体" w:eastAsia="黑体" w:cs="Times New Roman"/>
                <w:bCs/>
                <w:sz w:val="24"/>
              </w:rPr>
            </w:pPr>
          </w:p>
        </w:tc>
        <w:tc>
          <w:tcPr>
            <w:tcW w:w="2760" w:type="dxa"/>
            <w:gridSpan w:val="2"/>
            <w:vAlign w:val="center"/>
          </w:tcPr>
          <w:p w14:paraId="1B78E3AE">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注册资金</w:t>
            </w:r>
          </w:p>
        </w:tc>
        <w:tc>
          <w:tcPr>
            <w:tcW w:w="1893" w:type="dxa"/>
            <w:vAlign w:val="center"/>
          </w:tcPr>
          <w:p w14:paraId="13781AFA">
            <w:pPr>
              <w:shd w:val="clear"/>
              <w:spacing w:line="440" w:lineRule="exact"/>
              <w:jc w:val="center"/>
              <w:rPr>
                <w:rFonts w:ascii="黑体" w:hAnsi="黑体" w:eastAsia="黑体" w:cs="Times New Roman"/>
                <w:bCs/>
                <w:sz w:val="24"/>
              </w:rPr>
            </w:pPr>
          </w:p>
        </w:tc>
      </w:tr>
      <w:tr w14:paraId="027E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9" w:type="dxa"/>
            <w:vAlign w:val="center"/>
          </w:tcPr>
          <w:p w14:paraId="54642AD1">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法定代表人</w:t>
            </w:r>
          </w:p>
        </w:tc>
        <w:tc>
          <w:tcPr>
            <w:tcW w:w="2282" w:type="dxa"/>
            <w:gridSpan w:val="2"/>
            <w:vAlign w:val="center"/>
          </w:tcPr>
          <w:p w14:paraId="3186E0CB">
            <w:pPr>
              <w:shd w:val="clear"/>
              <w:spacing w:line="440" w:lineRule="exact"/>
              <w:jc w:val="center"/>
              <w:rPr>
                <w:rFonts w:ascii="黑体" w:hAnsi="黑体" w:eastAsia="黑体" w:cs="Times New Roman"/>
                <w:bCs/>
                <w:sz w:val="24"/>
              </w:rPr>
            </w:pPr>
          </w:p>
        </w:tc>
        <w:tc>
          <w:tcPr>
            <w:tcW w:w="2760" w:type="dxa"/>
            <w:gridSpan w:val="2"/>
            <w:vAlign w:val="center"/>
          </w:tcPr>
          <w:p w14:paraId="0373C356">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联系电话</w:t>
            </w:r>
          </w:p>
        </w:tc>
        <w:tc>
          <w:tcPr>
            <w:tcW w:w="1893" w:type="dxa"/>
            <w:vAlign w:val="center"/>
          </w:tcPr>
          <w:p w14:paraId="78C3574C">
            <w:pPr>
              <w:shd w:val="clear"/>
              <w:spacing w:line="440" w:lineRule="exact"/>
              <w:jc w:val="center"/>
              <w:rPr>
                <w:rFonts w:ascii="黑体" w:hAnsi="黑体" w:eastAsia="黑体" w:cs="Times New Roman"/>
                <w:bCs/>
                <w:sz w:val="24"/>
              </w:rPr>
            </w:pPr>
          </w:p>
        </w:tc>
      </w:tr>
      <w:tr w14:paraId="48C8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9" w:type="dxa"/>
            <w:vAlign w:val="center"/>
          </w:tcPr>
          <w:p w14:paraId="166F6320">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身份证号码</w:t>
            </w:r>
          </w:p>
        </w:tc>
        <w:tc>
          <w:tcPr>
            <w:tcW w:w="2282" w:type="dxa"/>
            <w:gridSpan w:val="2"/>
            <w:vAlign w:val="center"/>
          </w:tcPr>
          <w:p w14:paraId="59572EF7">
            <w:pPr>
              <w:shd w:val="clear"/>
              <w:spacing w:line="440" w:lineRule="exact"/>
              <w:jc w:val="center"/>
              <w:rPr>
                <w:rFonts w:ascii="黑体" w:hAnsi="黑体" w:eastAsia="黑体" w:cs="Times New Roman"/>
                <w:bCs/>
                <w:sz w:val="24"/>
              </w:rPr>
            </w:pPr>
          </w:p>
        </w:tc>
        <w:tc>
          <w:tcPr>
            <w:tcW w:w="2760" w:type="dxa"/>
            <w:gridSpan w:val="2"/>
            <w:vAlign w:val="center"/>
          </w:tcPr>
          <w:p w14:paraId="00253AA3">
            <w:pPr>
              <w:shd w:val="clear"/>
              <w:spacing w:line="300" w:lineRule="exact"/>
              <w:jc w:val="center"/>
            </w:pPr>
            <w:r>
              <w:rPr>
                <w:rFonts w:hint="eastAsia" w:ascii="黑体" w:hAnsi="黑体" w:eastAsia="黑体" w:cs="Times New Roman"/>
                <w:bCs/>
                <w:sz w:val="24"/>
              </w:rPr>
              <w:t>农民专业合作社实有成员数</w:t>
            </w:r>
            <w:r>
              <w:rPr>
                <w:rFonts w:hint="eastAsia" w:ascii="楷体_GB2312" w:hAnsi="黑体" w:eastAsia="楷体_GB2312" w:cs="Times New Roman"/>
                <w:bCs/>
                <w:sz w:val="24"/>
              </w:rPr>
              <w:t>（家庭农场不填）</w:t>
            </w:r>
          </w:p>
        </w:tc>
        <w:tc>
          <w:tcPr>
            <w:tcW w:w="1893" w:type="dxa"/>
            <w:vAlign w:val="center"/>
          </w:tcPr>
          <w:p w14:paraId="38D0BA8D">
            <w:pPr>
              <w:shd w:val="clear"/>
              <w:spacing w:line="440" w:lineRule="exact"/>
              <w:jc w:val="center"/>
              <w:rPr>
                <w:rFonts w:ascii="黑体" w:hAnsi="黑体" w:eastAsia="黑体" w:cs="Times New Roman"/>
                <w:bCs/>
                <w:sz w:val="24"/>
              </w:rPr>
            </w:pPr>
          </w:p>
        </w:tc>
      </w:tr>
      <w:tr w14:paraId="18C8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9" w:type="dxa"/>
            <w:vAlign w:val="center"/>
          </w:tcPr>
          <w:p w14:paraId="2FA55EE3">
            <w:pPr>
              <w:shd w:val="clear"/>
              <w:spacing w:line="300" w:lineRule="exact"/>
              <w:jc w:val="center"/>
              <w:rPr>
                <w:rFonts w:ascii="黑体" w:hAnsi="黑体" w:eastAsia="黑体" w:cs="Times New Roman"/>
                <w:bCs/>
                <w:sz w:val="24"/>
              </w:rPr>
            </w:pPr>
            <w:r>
              <w:rPr>
                <w:rFonts w:hint="eastAsia" w:ascii="黑体" w:hAnsi="黑体" w:eastAsia="黑体" w:cs="Times New Roman"/>
                <w:bCs/>
                <w:sz w:val="24"/>
              </w:rPr>
              <w:t>主营产品</w:t>
            </w:r>
          </w:p>
          <w:p w14:paraId="314B4DAF">
            <w:pPr>
              <w:shd w:val="clear"/>
              <w:spacing w:line="300" w:lineRule="exact"/>
              <w:jc w:val="center"/>
            </w:pPr>
            <w:r>
              <w:rPr>
                <w:rFonts w:hint="eastAsia" w:ascii="黑体" w:hAnsi="黑体" w:eastAsia="黑体" w:cs="Times New Roman"/>
                <w:bCs/>
                <w:sz w:val="24"/>
              </w:rPr>
              <w:t>（服务）</w:t>
            </w:r>
          </w:p>
        </w:tc>
        <w:tc>
          <w:tcPr>
            <w:tcW w:w="2282" w:type="dxa"/>
            <w:gridSpan w:val="2"/>
            <w:vAlign w:val="center"/>
          </w:tcPr>
          <w:p w14:paraId="3046FC97">
            <w:pPr>
              <w:shd w:val="clear"/>
              <w:spacing w:line="440" w:lineRule="exact"/>
              <w:jc w:val="center"/>
              <w:rPr>
                <w:rFonts w:ascii="黑体" w:hAnsi="黑体" w:eastAsia="黑体" w:cs="Times New Roman"/>
                <w:bCs/>
                <w:sz w:val="24"/>
              </w:rPr>
            </w:pPr>
          </w:p>
        </w:tc>
        <w:tc>
          <w:tcPr>
            <w:tcW w:w="2760" w:type="dxa"/>
            <w:gridSpan w:val="2"/>
            <w:vAlign w:val="center"/>
          </w:tcPr>
          <w:p w14:paraId="2BDE3617">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带动农户数（</w:t>
            </w:r>
            <w:r>
              <w:rPr>
                <w:rFonts w:hint="eastAsia" w:ascii="黑体" w:hAnsi="黑体" w:eastAsia="黑体" w:cs="Times New Roman"/>
                <w:bCs/>
                <w:sz w:val="24"/>
                <w:lang w:val="en-US" w:eastAsia="zh-CN"/>
              </w:rPr>
              <w:t>户</w:t>
            </w:r>
            <w:r>
              <w:rPr>
                <w:rFonts w:hint="eastAsia" w:ascii="黑体" w:hAnsi="黑体" w:eastAsia="黑体" w:cs="Times New Roman"/>
                <w:bCs/>
                <w:sz w:val="24"/>
              </w:rPr>
              <w:t>）</w:t>
            </w:r>
          </w:p>
        </w:tc>
        <w:tc>
          <w:tcPr>
            <w:tcW w:w="1893" w:type="dxa"/>
            <w:vAlign w:val="center"/>
          </w:tcPr>
          <w:p w14:paraId="73391CD5">
            <w:pPr>
              <w:shd w:val="clear"/>
              <w:spacing w:line="440" w:lineRule="exact"/>
              <w:jc w:val="center"/>
              <w:rPr>
                <w:rFonts w:ascii="黑体" w:hAnsi="黑体" w:eastAsia="黑体" w:cs="Times New Roman"/>
                <w:bCs/>
                <w:sz w:val="24"/>
              </w:rPr>
            </w:pPr>
          </w:p>
        </w:tc>
      </w:tr>
      <w:tr w14:paraId="34E2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9" w:type="dxa"/>
            <w:vAlign w:val="center"/>
          </w:tcPr>
          <w:p w14:paraId="7B5C340A">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经营规模</w:t>
            </w:r>
          </w:p>
        </w:tc>
        <w:tc>
          <w:tcPr>
            <w:tcW w:w="2282" w:type="dxa"/>
            <w:gridSpan w:val="2"/>
            <w:vAlign w:val="center"/>
          </w:tcPr>
          <w:p w14:paraId="7DB89B79">
            <w:pPr>
              <w:shd w:val="clear"/>
              <w:spacing w:line="440" w:lineRule="exact"/>
              <w:jc w:val="center"/>
              <w:rPr>
                <w:rFonts w:ascii="黑体" w:hAnsi="黑体" w:eastAsia="黑体" w:cs="Times New Roman"/>
                <w:bCs/>
                <w:sz w:val="24"/>
              </w:rPr>
            </w:pPr>
          </w:p>
        </w:tc>
        <w:tc>
          <w:tcPr>
            <w:tcW w:w="2760" w:type="dxa"/>
            <w:gridSpan w:val="2"/>
            <w:vAlign w:val="center"/>
          </w:tcPr>
          <w:p w14:paraId="147D32FF">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土地流转面积</w:t>
            </w:r>
          </w:p>
        </w:tc>
        <w:tc>
          <w:tcPr>
            <w:tcW w:w="1893" w:type="dxa"/>
            <w:vAlign w:val="center"/>
          </w:tcPr>
          <w:p w14:paraId="4751EF03">
            <w:pPr>
              <w:shd w:val="clear"/>
              <w:spacing w:line="440" w:lineRule="exact"/>
              <w:jc w:val="right"/>
              <w:rPr>
                <w:rFonts w:ascii="黑体" w:hAnsi="黑体" w:eastAsia="黑体" w:cs="Times New Roman"/>
                <w:bCs/>
                <w:sz w:val="24"/>
              </w:rPr>
            </w:pPr>
            <w:r>
              <w:rPr>
                <w:rFonts w:hint="eastAsia" w:ascii="黑体" w:hAnsi="黑体" w:eastAsia="黑体" w:cs="Times New Roman"/>
                <w:bCs/>
                <w:sz w:val="24"/>
              </w:rPr>
              <w:t>（亩）</w:t>
            </w:r>
          </w:p>
        </w:tc>
      </w:tr>
      <w:tr w14:paraId="5057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9" w:type="dxa"/>
            <w:vAlign w:val="center"/>
          </w:tcPr>
          <w:p w14:paraId="109F733A">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上年总收入</w:t>
            </w:r>
          </w:p>
        </w:tc>
        <w:tc>
          <w:tcPr>
            <w:tcW w:w="2282" w:type="dxa"/>
            <w:gridSpan w:val="2"/>
            <w:vAlign w:val="center"/>
          </w:tcPr>
          <w:p w14:paraId="57AD239A">
            <w:pPr>
              <w:shd w:val="clear"/>
              <w:spacing w:line="440" w:lineRule="exact"/>
              <w:jc w:val="right"/>
              <w:rPr>
                <w:rFonts w:ascii="黑体" w:hAnsi="黑体" w:eastAsia="黑体" w:cs="Times New Roman"/>
                <w:bCs/>
                <w:sz w:val="24"/>
              </w:rPr>
            </w:pPr>
            <w:r>
              <w:rPr>
                <w:rFonts w:hint="eastAsia" w:ascii="黑体" w:hAnsi="黑体" w:eastAsia="黑体" w:cs="Times New Roman"/>
                <w:bCs/>
                <w:sz w:val="24"/>
              </w:rPr>
              <w:t>（万元）</w:t>
            </w:r>
          </w:p>
        </w:tc>
        <w:tc>
          <w:tcPr>
            <w:tcW w:w="2760" w:type="dxa"/>
            <w:gridSpan w:val="2"/>
            <w:vAlign w:val="center"/>
          </w:tcPr>
          <w:p w14:paraId="621AF5B0">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上年利润</w:t>
            </w:r>
          </w:p>
        </w:tc>
        <w:tc>
          <w:tcPr>
            <w:tcW w:w="1893" w:type="dxa"/>
            <w:vAlign w:val="center"/>
          </w:tcPr>
          <w:p w14:paraId="0EE9B268">
            <w:pPr>
              <w:shd w:val="clear"/>
              <w:spacing w:line="440" w:lineRule="exact"/>
              <w:jc w:val="right"/>
              <w:rPr>
                <w:rFonts w:ascii="黑体" w:hAnsi="黑体" w:eastAsia="黑体" w:cs="Times New Roman"/>
                <w:bCs/>
                <w:sz w:val="24"/>
              </w:rPr>
            </w:pPr>
            <w:r>
              <w:rPr>
                <w:rFonts w:hint="eastAsia" w:ascii="黑体" w:hAnsi="黑体" w:eastAsia="黑体" w:cs="Times New Roman"/>
                <w:bCs/>
                <w:sz w:val="24"/>
              </w:rPr>
              <w:t>（万元）</w:t>
            </w:r>
          </w:p>
        </w:tc>
      </w:tr>
      <w:tr w14:paraId="0712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9" w:type="dxa"/>
            <w:vAlign w:val="center"/>
          </w:tcPr>
          <w:p w14:paraId="4D6584E7">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认证或荣誉</w:t>
            </w:r>
          </w:p>
        </w:tc>
        <w:tc>
          <w:tcPr>
            <w:tcW w:w="2282" w:type="dxa"/>
            <w:gridSpan w:val="2"/>
            <w:vAlign w:val="center"/>
          </w:tcPr>
          <w:p w14:paraId="28BB01AB">
            <w:pPr>
              <w:shd w:val="clear"/>
              <w:spacing w:line="440" w:lineRule="exact"/>
              <w:jc w:val="right"/>
              <w:rPr>
                <w:rFonts w:ascii="黑体" w:hAnsi="黑体" w:eastAsia="黑体" w:cs="Times New Roman"/>
                <w:bCs/>
                <w:sz w:val="24"/>
              </w:rPr>
            </w:pPr>
          </w:p>
        </w:tc>
        <w:tc>
          <w:tcPr>
            <w:tcW w:w="2760" w:type="dxa"/>
            <w:gridSpan w:val="2"/>
            <w:vAlign w:val="center"/>
          </w:tcPr>
          <w:p w14:paraId="53FA0AE1">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固定资产</w:t>
            </w:r>
          </w:p>
        </w:tc>
        <w:tc>
          <w:tcPr>
            <w:tcW w:w="1893" w:type="dxa"/>
            <w:vAlign w:val="center"/>
          </w:tcPr>
          <w:p w14:paraId="13E526C5">
            <w:pPr>
              <w:shd w:val="clear"/>
              <w:spacing w:line="440" w:lineRule="exact"/>
              <w:jc w:val="right"/>
              <w:rPr>
                <w:rFonts w:ascii="黑体" w:hAnsi="黑体" w:eastAsia="黑体" w:cs="Times New Roman"/>
                <w:bCs/>
                <w:sz w:val="24"/>
              </w:rPr>
            </w:pPr>
            <w:r>
              <w:rPr>
                <w:rFonts w:hint="eastAsia" w:ascii="黑体" w:hAnsi="黑体" w:eastAsia="黑体" w:cs="Times New Roman"/>
                <w:bCs/>
                <w:sz w:val="24"/>
              </w:rPr>
              <w:t>（万元）</w:t>
            </w:r>
          </w:p>
        </w:tc>
      </w:tr>
      <w:tr w14:paraId="6D20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809" w:type="dxa"/>
            <w:vAlign w:val="center"/>
          </w:tcPr>
          <w:p w14:paraId="7A13A194">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申报项目内容</w:t>
            </w:r>
          </w:p>
        </w:tc>
        <w:tc>
          <w:tcPr>
            <w:tcW w:w="6935" w:type="dxa"/>
            <w:gridSpan w:val="5"/>
            <w:vAlign w:val="center"/>
          </w:tcPr>
          <w:p w14:paraId="2BAEB542">
            <w:pPr>
              <w:shd w:val="clear"/>
              <w:spacing w:line="440" w:lineRule="exact"/>
              <w:ind w:right="480"/>
              <w:rPr>
                <w:rFonts w:hint="default" w:ascii="黑体" w:hAnsi="黑体" w:eastAsia="黑体" w:cs="Times New Roman"/>
                <w:bCs/>
                <w:sz w:val="24"/>
                <w:lang w:val="en-US" w:eastAsia="zh-CN"/>
              </w:rPr>
            </w:pPr>
          </w:p>
        </w:tc>
      </w:tr>
      <w:tr w14:paraId="452F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809" w:type="dxa"/>
            <w:vAlign w:val="center"/>
          </w:tcPr>
          <w:p w14:paraId="564EFAAF">
            <w:pPr>
              <w:shd w:val="clear"/>
              <w:spacing w:line="440" w:lineRule="exact"/>
              <w:jc w:val="center"/>
              <w:rPr>
                <w:rFonts w:ascii="黑体" w:hAnsi="黑体" w:eastAsia="黑体" w:cs="Times New Roman"/>
                <w:bCs/>
                <w:sz w:val="24"/>
              </w:rPr>
            </w:pPr>
            <w:r>
              <w:rPr>
                <w:rFonts w:hint="eastAsia" w:ascii="黑体" w:hAnsi="黑体" w:eastAsia="黑体" w:cs="Times New Roman"/>
                <w:bCs/>
                <w:sz w:val="24"/>
              </w:rPr>
              <w:t>申报项目预算</w:t>
            </w:r>
          </w:p>
        </w:tc>
        <w:tc>
          <w:tcPr>
            <w:tcW w:w="2087" w:type="dxa"/>
            <w:vAlign w:val="center"/>
          </w:tcPr>
          <w:p w14:paraId="4F937B87">
            <w:pPr>
              <w:shd w:val="clear"/>
              <w:spacing w:line="440" w:lineRule="exact"/>
              <w:jc w:val="right"/>
              <w:rPr>
                <w:rFonts w:ascii="黑体" w:hAnsi="黑体" w:eastAsia="黑体" w:cs="Times New Roman"/>
                <w:bCs/>
                <w:sz w:val="24"/>
              </w:rPr>
            </w:pPr>
            <w:r>
              <w:rPr>
                <w:rFonts w:hint="eastAsia" w:ascii="黑体" w:hAnsi="黑体" w:eastAsia="黑体" w:cs="Times New Roman"/>
                <w:bCs/>
                <w:sz w:val="24"/>
              </w:rPr>
              <w:t>（万元）</w:t>
            </w:r>
          </w:p>
        </w:tc>
        <w:tc>
          <w:tcPr>
            <w:tcW w:w="1740" w:type="dxa"/>
            <w:gridSpan w:val="2"/>
            <w:vAlign w:val="center"/>
          </w:tcPr>
          <w:p w14:paraId="09EBC545">
            <w:pPr>
              <w:shd w:val="clear"/>
              <w:spacing w:line="440" w:lineRule="exact"/>
              <w:jc w:val="center"/>
              <w:rPr>
                <w:rFonts w:ascii="黑体" w:hAnsi="黑体" w:eastAsia="黑体" w:cs="Times New Roman"/>
                <w:bCs/>
                <w:sz w:val="24"/>
              </w:rPr>
            </w:pPr>
            <w:r>
              <w:rPr>
                <w:rFonts w:hint="eastAsia" w:ascii="黑体" w:hAnsi="黑体" w:eastAsia="黑体" w:cs="Times New Roman"/>
                <w:bCs/>
                <w:sz w:val="24"/>
                <w:lang w:val="en-US" w:eastAsia="zh-CN"/>
              </w:rPr>
              <w:t>申报中央财政拟支持金额</w:t>
            </w:r>
          </w:p>
        </w:tc>
        <w:tc>
          <w:tcPr>
            <w:tcW w:w="3108" w:type="dxa"/>
            <w:gridSpan w:val="2"/>
            <w:vAlign w:val="center"/>
          </w:tcPr>
          <w:p w14:paraId="2FD01E96">
            <w:pPr>
              <w:shd w:val="clear"/>
              <w:spacing w:line="440" w:lineRule="exact"/>
              <w:jc w:val="right"/>
              <w:rPr>
                <w:rFonts w:hint="default" w:ascii="黑体" w:hAnsi="黑体" w:eastAsia="黑体" w:cs="Times New Roman"/>
                <w:bCs/>
                <w:sz w:val="24"/>
                <w:lang w:val="en-US" w:eastAsia="zh-CN"/>
              </w:rPr>
            </w:pPr>
          </w:p>
        </w:tc>
      </w:tr>
      <w:tr w14:paraId="11C6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4" w:hRule="atLeast"/>
          <w:jc w:val="center"/>
        </w:trPr>
        <w:tc>
          <w:tcPr>
            <w:tcW w:w="1809" w:type="dxa"/>
            <w:vAlign w:val="center"/>
          </w:tcPr>
          <w:p w14:paraId="27BD6175">
            <w:pPr>
              <w:shd w:val="clear"/>
              <w:spacing w:line="300" w:lineRule="exact"/>
              <w:jc w:val="center"/>
              <w:rPr>
                <w:rFonts w:ascii="黑体" w:hAnsi="黑体" w:eastAsia="黑体" w:cs="Times New Roman"/>
                <w:bCs/>
                <w:sz w:val="24"/>
              </w:rPr>
            </w:pPr>
            <w:r>
              <w:rPr>
                <w:rFonts w:hint="eastAsia" w:ascii="黑体" w:hAnsi="黑体" w:eastAsia="黑体" w:cs="Times New Roman"/>
                <w:bCs/>
                <w:sz w:val="24"/>
              </w:rPr>
              <w:t>乡镇相关</w:t>
            </w:r>
          </w:p>
          <w:p w14:paraId="0A23E392">
            <w:pPr>
              <w:shd w:val="clear"/>
              <w:spacing w:line="300" w:lineRule="exact"/>
              <w:jc w:val="center"/>
              <w:rPr>
                <w:rFonts w:ascii="黑体" w:hAnsi="黑体" w:eastAsia="黑体" w:cs="Times New Roman"/>
                <w:bCs/>
                <w:sz w:val="24"/>
              </w:rPr>
            </w:pPr>
            <w:r>
              <w:rPr>
                <w:rFonts w:hint="eastAsia" w:ascii="黑体" w:hAnsi="黑体" w:eastAsia="黑体" w:cs="Times New Roman"/>
                <w:bCs/>
                <w:sz w:val="24"/>
              </w:rPr>
              <w:t>管理部门      推荐意见</w:t>
            </w:r>
          </w:p>
        </w:tc>
        <w:tc>
          <w:tcPr>
            <w:tcW w:w="6935" w:type="dxa"/>
            <w:gridSpan w:val="5"/>
            <w:vAlign w:val="center"/>
          </w:tcPr>
          <w:p w14:paraId="15C3681D">
            <w:pPr>
              <w:pStyle w:val="3"/>
              <w:shd w:val="clear"/>
              <w:rPr>
                <w:rFonts w:ascii="黑体" w:hAnsi="黑体" w:eastAsia="黑体"/>
                <w:sz w:val="24"/>
              </w:rPr>
            </w:pPr>
          </w:p>
          <w:p w14:paraId="4342391A">
            <w:pPr>
              <w:pStyle w:val="3"/>
              <w:shd w:val="clear"/>
              <w:rPr>
                <w:rFonts w:ascii="黑体" w:hAnsi="黑体" w:eastAsia="黑体"/>
                <w:sz w:val="24"/>
              </w:rPr>
            </w:pPr>
          </w:p>
          <w:p w14:paraId="734AD9FB">
            <w:pPr>
              <w:pStyle w:val="3"/>
              <w:shd w:val="clear"/>
              <w:rPr>
                <w:rFonts w:ascii="黑体" w:hAnsi="黑体" w:eastAsia="黑体"/>
                <w:sz w:val="24"/>
              </w:rPr>
            </w:pPr>
          </w:p>
          <w:p w14:paraId="71E7689C">
            <w:pPr>
              <w:shd w:val="clear"/>
              <w:jc w:val="left"/>
              <w:rPr>
                <w:rFonts w:ascii="黑体" w:hAnsi="黑体" w:eastAsia="黑体" w:cs="Times New Roman"/>
                <w:bCs/>
                <w:color w:val="000000"/>
                <w:sz w:val="24"/>
              </w:rPr>
            </w:pPr>
            <w:r>
              <w:rPr>
                <w:rFonts w:hint="eastAsia" w:ascii="黑体" w:hAnsi="黑体" w:eastAsia="黑体" w:cs="Times New Roman"/>
                <w:bCs/>
                <w:color w:val="000000"/>
                <w:sz w:val="24"/>
              </w:rPr>
              <w:t>负责人签名：                               （单位公章）</w:t>
            </w:r>
          </w:p>
          <w:p w14:paraId="4097191A">
            <w:pPr>
              <w:shd w:val="clear"/>
              <w:spacing w:line="440" w:lineRule="exact"/>
              <w:jc w:val="right"/>
              <w:rPr>
                <w:rFonts w:ascii="黑体" w:hAnsi="黑体" w:eastAsia="黑体" w:cs="Times New Roman"/>
                <w:bCs/>
                <w:sz w:val="24"/>
              </w:rPr>
            </w:pPr>
            <w:r>
              <w:rPr>
                <w:rFonts w:hint="eastAsia" w:ascii="黑体" w:hAnsi="黑体" w:eastAsia="黑体" w:cs="Times New Roman"/>
                <w:bCs/>
                <w:color w:val="000000"/>
                <w:sz w:val="24"/>
              </w:rPr>
              <w:t xml:space="preserve">            年   月   日</w:t>
            </w:r>
          </w:p>
        </w:tc>
      </w:tr>
      <w:tr w14:paraId="116B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atLeast"/>
          <w:jc w:val="center"/>
        </w:trPr>
        <w:tc>
          <w:tcPr>
            <w:tcW w:w="1809" w:type="dxa"/>
            <w:vAlign w:val="center"/>
          </w:tcPr>
          <w:p w14:paraId="596EBDA8">
            <w:pPr>
              <w:shd w:val="clear"/>
              <w:spacing w:line="440" w:lineRule="exact"/>
              <w:jc w:val="center"/>
              <w:rPr>
                <w:rFonts w:hint="eastAsia" w:ascii="黑体" w:hAnsi="黑体" w:eastAsia="黑体" w:cs="Times New Roman"/>
                <w:bCs/>
                <w:sz w:val="24"/>
                <w:lang w:val="en-US" w:eastAsia="zh-CN"/>
              </w:rPr>
            </w:pPr>
            <w:r>
              <w:rPr>
                <w:rFonts w:hint="eastAsia" w:ascii="黑体" w:hAnsi="黑体" w:eastAsia="黑体" w:cs="Times New Roman"/>
                <w:bCs/>
                <w:sz w:val="24"/>
                <w:lang w:val="en-US" w:eastAsia="zh-CN"/>
              </w:rPr>
              <w:t>乡镇政府意见</w:t>
            </w:r>
          </w:p>
        </w:tc>
        <w:tc>
          <w:tcPr>
            <w:tcW w:w="6935" w:type="dxa"/>
            <w:gridSpan w:val="5"/>
            <w:vAlign w:val="center"/>
          </w:tcPr>
          <w:p w14:paraId="74FB6E0C">
            <w:pPr>
              <w:shd w:val="clear"/>
              <w:jc w:val="left"/>
              <w:rPr>
                <w:rFonts w:hint="eastAsia" w:ascii="黑体" w:hAnsi="黑体" w:eastAsia="黑体" w:cs="Times New Roman"/>
                <w:bCs/>
                <w:color w:val="000000"/>
                <w:sz w:val="24"/>
              </w:rPr>
            </w:pPr>
          </w:p>
          <w:p w14:paraId="6B2C7A93">
            <w:pPr>
              <w:pStyle w:val="3"/>
              <w:shd w:val="clear"/>
              <w:rPr>
                <w:rFonts w:hint="eastAsia" w:ascii="黑体" w:hAnsi="黑体" w:eastAsia="黑体" w:cs="Times New Roman"/>
                <w:bCs/>
                <w:color w:val="000000"/>
                <w:sz w:val="24"/>
              </w:rPr>
            </w:pPr>
          </w:p>
          <w:p w14:paraId="262B5EC2">
            <w:pPr>
              <w:pStyle w:val="10"/>
              <w:shd w:val="clear"/>
              <w:rPr>
                <w:rFonts w:hint="eastAsia"/>
              </w:rPr>
            </w:pPr>
          </w:p>
          <w:p w14:paraId="3A70EA43">
            <w:pPr>
              <w:shd w:val="clear"/>
              <w:jc w:val="left"/>
              <w:rPr>
                <w:rFonts w:ascii="黑体" w:hAnsi="黑体" w:eastAsia="黑体" w:cs="Times New Roman"/>
                <w:bCs/>
                <w:color w:val="000000"/>
                <w:sz w:val="24"/>
              </w:rPr>
            </w:pPr>
            <w:r>
              <w:rPr>
                <w:rFonts w:hint="eastAsia" w:ascii="黑体" w:hAnsi="黑体" w:eastAsia="黑体" w:cs="Times New Roman"/>
                <w:bCs/>
                <w:color w:val="000000"/>
                <w:sz w:val="24"/>
              </w:rPr>
              <w:t>负责人签名：</w:t>
            </w:r>
            <w:r>
              <w:rPr>
                <w:rFonts w:hint="eastAsia" w:ascii="黑体" w:hAnsi="黑体" w:eastAsia="黑体" w:cs="Times New Roman"/>
                <w:bCs/>
                <w:color w:val="000000"/>
                <w:sz w:val="24"/>
                <w:lang w:val="en-US" w:eastAsia="zh-CN"/>
              </w:rPr>
              <w:t xml:space="preserve">                               </w:t>
            </w:r>
            <w:r>
              <w:rPr>
                <w:rFonts w:hint="eastAsia" w:ascii="黑体" w:hAnsi="黑体" w:eastAsia="黑体" w:cs="Times New Roman"/>
                <w:bCs/>
                <w:color w:val="000000"/>
                <w:sz w:val="24"/>
              </w:rPr>
              <w:t>（单位公章）</w:t>
            </w:r>
          </w:p>
          <w:p w14:paraId="60B895A9">
            <w:pPr>
              <w:shd w:val="clear"/>
              <w:spacing w:line="440" w:lineRule="exact"/>
              <w:jc w:val="right"/>
              <w:rPr>
                <w:rFonts w:hint="eastAsia" w:ascii="黑体" w:hAnsi="黑体" w:eastAsia="黑体" w:cs="Times New Roman"/>
                <w:bCs/>
                <w:color w:val="000000"/>
                <w:sz w:val="24"/>
              </w:rPr>
            </w:pPr>
            <w:r>
              <w:rPr>
                <w:rFonts w:hint="eastAsia" w:ascii="黑体" w:hAnsi="黑体" w:eastAsia="黑体" w:cs="Times New Roman"/>
                <w:bCs/>
                <w:color w:val="000000"/>
                <w:sz w:val="24"/>
              </w:rPr>
              <w:t xml:space="preserve">            年   月   日</w:t>
            </w:r>
          </w:p>
        </w:tc>
      </w:tr>
    </w:tbl>
    <w:p w14:paraId="34B996D2">
      <w:pPr>
        <w:pStyle w:val="3"/>
        <w:shd w:val="clear"/>
        <w:spacing w:line="540" w:lineRule="exac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68211FA8">
      <w:pPr>
        <w:pStyle w:val="3"/>
        <w:shd w:val="clear"/>
        <w:spacing w:line="540" w:lineRule="exact"/>
        <w:rPr>
          <w:rFonts w:hint="eastAsia" w:ascii="黑体" w:hAnsi="黑体" w:eastAsia="黑体" w:cs="黑体"/>
          <w:sz w:val="32"/>
          <w:szCs w:val="32"/>
          <w:lang w:val="en-US" w:eastAsia="zh-CN"/>
        </w:rPr>
      </w:pPr>
    </w:p>
    <w:p w14:paraId="109DF4C9">
      <w:pPr>
        <w:keepNext w:val="0"/>
        <w:keepLines w:val="0"/>
        <w:widowControl/>
        <w:suppressLineNumbers w:val="0"/>
        <w:shd w:val="clea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kern w:val="0"/>
          <w:sz w:val="44"/>
          <w:szCs w:val="44"/>
          <w:lang w:val="en-US" w:eastAsia="zh-CN" w:bidi="ar"/>
        </w:rPr>
        <w:t>项目主体实施方案</w:t>
      </w:r>
    </w:p>
    <w:p w14:paraId="163CA61A">
      <w:pPr>
        <w:keepNext w:val="0"/>
        <w:keepLines w:val="0"/>
        <w:widowControl/>
        <w:suppressLineNumbers w:val="0"/>
        <w:shd w:val="clear"/>
        <w:jc w:val="center"/>
        <w:rPr>
          <w:rFonts w:ascii="楷体_GB2312" w:hAnsi="宋体" w:eastAsia="楷体_GB2312" w:cs="楷体_GB2312"/>
          <w:color w:val="000000"/>
          <w:kern w:val="0"/>
          <w:sz w:val="31"/>
          <w:szCs w:val="31"/>
          <w:lang w:val="en-US" w:eastAsia="zh-CN" w:bidi="ar"/>
        </w:rPr>
      </w:pPr>
      <w:r>
        <w:rPr>
          <w:rFonts w:ascii="楷体_GB2312" w:hAnsi="宋体" w:eastAsia="楷体_GB2312" w:cs="楷体_GB2312"/>
          <w:color w:val="000000"/>
          <w:kern w:val="0"/>
          <w:sz w:val="31"/>
          <w:szCs w:val="31"/>
          <w:lang w:val="en-US" w:eastAsia="zh-CN" w:bidi="ar"/>
        </w:rPr>
        <w:t>（参考模板）</w:t>
      </w:r>
    </w:p>
    <w:p w14:paraId="06A47107">
      <w:pPr>
        <w:keepNext w:val="0"/>
        <w:keepLines w:val="0"/>
        <w:widowControl/>
        <w:suppressLineNumbers w:val="0"/>
        <w:shd w:val="clear"/>
        <w:jc w:val="center"/>
        <w:rPr>
          <w:rFonts w:ascii="楷体_GB2312" w:hAnsi="宋体" w:eastAsia="楷体_GB2312" w:cs="楷体_GB2312"/>
          <w:color w:val="000000"/>
          <w:kern w:val="0"/>
          <w:sz w:val="31"/>
          <w:szCs w:val="31"/>
          <w:lang w:val="en-US" w:eastAsia="zh-CN" w:bidi="ar"/>
        </w:rPr>
      </w:pPr>
    </w:p>
    <w:p w14:paraId="1221D7DE">
      <w:pPr>
        <w:pStyle w:val="8"/>
        <w:keepNext w:val="0"/>
        <w:keepLines w:val="0"/>
        <w:pageBreakBefore w:val="0"/>
        <w:widowControl/>
        <w:suppressLineNumbers w:val="0"/>
        <w:shd w:val="clea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pacing w:val="0"/>
          <w:kern w:val="2"/>
          <w:sz w:val="32"/>
          <w:szCs w:val="32"/>
          <w:lang w:val="en-US" w:eastAsia="zh-CN" w:bidi="ar-SA"/>
        </w:rPr>
      </w:pPr>
      <w:r>
        <w:rPr>
          <w:rFonts w:hint="eastAsia" w:ascii="仿宋_GB2312" w:hAnsi="仿宋_GB2312" w:eastAsia="仿宋_GB2312" w:cs="仿宋_GB2312"/>
          <w:spacing w:val="0"/>
          <w:kern w:val="2"/>
          <w:sz w:val="32"/>
          <w:szCs w:val="32"/>
          <w:lang w:val="en-US" w:eastAsia="zh-CN" w:bidi="ar-SA"/>
        </w:rPr>
        <w:t>1.承建项目主体：</w:t>
      </w:r>
    </w:p>
    <w:p w14:paraId="306163F5">
      <w:pPr>
        <w:pStyle w:val="8"/>
        <w:keepNext w:val="0"/>
        <w:keepLines w:val="0"/>
        <w:pageBreakBefore w:val="0"/>
        <w:widowControl/>
        <w:suppressLineNumbers w:val="0"/>
        <w:shd w:val="clea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pacing w:val="0"/>
          <w:kern w:val="2"/>
          <w:sz w:val="32"/>
          <w:szCs w:val="32"/>
          <w:lang w:val="en-US" w:eastAsia="zh-CN" w:bidi="ar-SA"/>
        </w:rPr>
      </w:pPr>
      <w:r>
        <w:rPr>
          <w:rFonts w:hint="eastAsia" w:ascii="仿宋_GB2312" w:hAnsi="仿宋_GB2312" w:eastAsia="仿宋_GB2312" w:cs="仿宋_GB2312"/>
          <w:spacing w:val="0"/>
          <w:kern w:val="2"/>
          <w:sz w:val="32"/>
          <w:szCs w:val="32"/>
          <w:lang w:val="en-US" w:eastAsia="zh-CN" w:bidi="ar-SA"/>
        </w:rPr>
        <w:t>2.承建项目主体法人及联系方式：</w:t>
      </w:r>
    </w:p>
    <w:p w14:paraId="6359AA46">
      <w:pPr>
        <w:pStyle w:val="8"/>
        <w:keepNext w:val="0"/>
        <w:keepLines w:val="0"/>
        <w:pageBreakBefore w:val="0"/>
        <w:widowControl/>
        <w:suppressLineNumbers w:val="0"/>
        <w:shd w:val="clea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pacing w:val="0"/>
          <w:kern w:val="2"/>
          <w:sz w:val="32"/>
          <w:szCs w:val="32"/>
          <w:lang w:val="en-US" w:eastAsia="zh-CN" w:bidi="ar-SA"/>
        </w:rPr>
      </w:pPr>
      <w:r>
        <w:rPr>
          <w:rFonts w:hint="eastAsia" w:ascii="仿宋_GB2312" w:hAnsi="仿宋_GB2312" w:eastAsia="仿宋_GB2312" w:cs="仿宋_GB2312"/>
          <w:spacing w:val="0"/>
          <w:kern w:val="2"/>
          <w:sz w:val="32"/>
          <w:szCs w:val="32"/>
          <w:lang w:val="en-US" w:eastAsia="zh-CN" w:bidi="ar-SA"/>
        </w:rPr>
        <w:t>3.项目概况（包括：项目实施内容、项目实施地点、总预计投入 XX万元、资金需求 XX万元。通过项目实施，预期获得什么成效，预计带动多少农户。）</w:t>
      </w:r>
    </w:p>
    <w:p w14:paraId="73F147CD">
      <w:pPr>
        <w:pStyle w:val="8"/>
        <w:keepNext w:val="0"/>
        <w:keepLines w:val="0"/>
        <w:pageBreakBefore w:val="0"/>
        <w:widowControl/>
        <w:suppressLineNumbers w:val="0"/>
        <w:shd w:val="clea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pacing w:val="0"/>
          <w:kern w:val="2"/>
          <w:sz w:val="32"/>
          <w:szCs w:val="32"/>
          <w:lang w:val="en-US" w:eastAsia="zh-CN" w:bidi="ar-SA"/>
        </w:rPr>
      </w:pPr>
      <w:r>
        <w:rPr>
          <w:rFonts w:hint="eastAsia" w:ascii="仿宋_GB2312" w:hAnsi="仿宋_GB2312" w:eastAsia="仿宋_GB2312" w:cs="仿宋_GB2312"/>
          <w:spacing w:val="0"/>
          <w:kern w:val="2"/>
          <w:sz w:val="32"/>
          <w:szCs w:val="32"/>
          <w:lang w:val="en-US" w:eastAsia="zh-CN" w:bidi="ar-SA"/>
        </w:rPr>
        <w:t>4.项目建设内容及预算（请分项填写建设内容，并明确数量、品类、规模等因素。比如：分项建设内容 1：XX，预计投入金额 XX万元；分项建设内容 2：XX，预计投入金额 XX万元；分项建设内容 3：XX，预计投入金额 XX万元。）</w:t>
      </w:r>
    </w:p>
    <w:p w14:paraId="3D4CCFBF">
      <w:pPr>
        <w:pStyle w:val="8"/>
        <w:keepNext w:val="0"/>
        <w:keepLines w:val="0"/>
        <w:pageBreakBefore w:val="0"/>
        <w:widowControl/>
        <w:suppressLineNumbers w:val="0"/>
        <w:shd w:val="clea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pacing w:val="0"/>
          <w:kern w:val="2"/>
          <w:sz w:val="32"/>
          <w:szCs w:val="32"/>
          <w:lang w:val="en-US" w:eastAsia="zh-CN" w:bidi="ar-SA"/>
        </w:rPr>
      </w:pPr>
      <w:r>
        <w:rPr>
          <w:rFonts w:hint="eastAsia" w:ascii="仿宋_GB2312" w:hAnsi="仿宋_GB2312" w:eastAsia="仿宋_GB2312" w:cs="仿宋_GB2312"/>
          <w:spacing w:val="0"/>
          <w:kern w:val="2"/>
          <w:sz w:val="32"/>
          <w:szCs w:val="32"/>
          <w:lang w:val="en-US" w:eastAsia="zh-CN" w:bidi="ar-SA"/>
        </w:rPr>
        <w:t>5.需要说明的情况（1.纳入项目储备库情况；2.近三年内实施此类项目情况；3.是否存在非法金融活动、生产安全事故、环境污染、损害农民利益、异常名录等不良记录情况 4.其他）。</w:t>
      </w:r>
    </w:p>
    <w:p w14:paraId="0F5B5DAD">
      <w:pPr>
        <w:pStyle w:val="8"/>
        <w:keepNext w:val="0"/>
        <w:keepLines w:val="0"/>
        <w:pageBreakBefore w:val="0"/>
        <w:widowControl/>
        <w:suppressLineNumbers w:val="0"/>
        <w:shd w:val="clea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kern w:val="2"/>
          <w:sz w:val="32"/>
          <w:szCs w:val="32"/>
          <w:lang w:val="en-US" w:eastAsia="zh-CN" w:bidi="ar-SA"/>
        </w:rPr>
        <w:t>6.承建项目主体法人对如上信息真实性承诺并签字。</w:t>
      </w:r>
    </w:p>
    <w:p w14:paraId="1F258559">
      <w:pPr>
        <w:pStyle w:val="3"/>
        <w:keepNext w:val="0"/>
        <w:keepLines w:val="0"/>
        <w:pageBreakBefore w:val="0"/>
        <w:shd w:val="clea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14:paraId="51AC9BB6">
      <w:pPr>
        <w:pStyle w:val="3"/>
        <w:keepNext w:val="0"/>
        <w:keepLines w:val="0"/>
        <w:pageBreakBefore w:val="0"/>
        <w:shd w:val="clea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p>
    <w:p w14:paraId="749A2F01">
      <w:pPr>
        <w:pStyle w:val="3"/>
        <w:keepNext w:val="0"/>
        <w:keepLines w:val="0"/>
        <w:pageBreakBefore w:val="0"/>
        <w:shd w:val="clea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p>
    <w:p w14:paraId="51182A5F">
      <w:pPr>
        <w:shd w:val="clear"/>
        <w:rPr>
          <w:rFonts w:hint="eastAsia"/>
          <w:lang w:val="en-US" w:eastAsia="zh-CN"/>
        </w:rPr>
      </w:pPr>
    </w:p>
    <w:p w14:paraId="4E624069">
      <w:pPr>
        <w:pStyle w:val="3"/>
        <w:shd w:val="clear"/>
        <w:spacing w:line="540" w:lineRule="exac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0044F07C">
      <w:pPr>
        <w:shd w:val="clear"/>
        <w:jc w:val="both"/>
        <w:rPr>
          <w:rFonts w:ascii="黑体" w:hAnsi="黑体" w:eastAsia="黑体" w:cs="黑体"/>
          <w:sz w:val="32"/>
          <w:szCs w:val="32"/>
        </w:rPr>
      </w:pPr>
    </w:p>
    <w:p w14:paraId="1AEDAE5A">
      <w:pPr>
        <w:shd w:val="clear"/>
        <w:jc w:val="center"/>
        <w:rPr>
          <w:rFonts w:ascii="方正小标宋简体" w:hAnsi="黑体" w:eastAsia="方正小标宋简体" w:cs="黑体"/>
          <w:color w:val="auto"/>
          <w:sz w:val="44"/>
          <w:szCs w:val="44"/>
        </w:rPr>
      </w:pPr>
      <w:r>
        <w:rPr>
          <w:rFonts w:hint="eastAsia" w:ascii="方正小标宋简体" w:hAnsi="黑体" w:eastAsia="方正小标宋简体" w:cs="黑体"/>
          <w:color w:val="auto"/>
          <w:sz w:val="44"/>
          <w:szCs w:val="44"/>
        </w:rPr>
        <w:t>评审评分表</w:t>
      </w:r>
    </w:p>
    <w:tbl>
      <w:tblPr>
        <w:tblStyle w:val="12"/>
        <w:tblpPr w:leftFromText="180" w:rightFromText="180" w:vertAnchor="text" w:horzAnchor="page" w:tblpX="1649" w:tblpY="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585"/>
        <w:gridCol w:w="722"/>
        <w:gridCol w:w="2446"/>
        <w:gridCol w:w="1014"/>
        <w:gridCol w:w="2053"/>
        <w:gridCol w:w="600"/>
        <w:gridCol w:w="600"/>
      </w:tblGrid>
      <w:tr w14:paraId="0A9F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880" w:type="dxa"/>
            <w:gridSpan w:val="8"/>
            <w:vAlign w:val="center"/>
          </w:tcPr>
          <w:p w14:paraId="7A18E868">
            <w:pPr>
              <w:shd w:val="clear"/>
              <w:jc w:val="left"/>
              <w:rPr>
                <w:rFonts w:ascii="黑体" w:hAnsi="黑体" w:eastAsia="黑体" w:cs="黑体"/>
                <w:sz w:val="24"/>
                <w:szCs w:val="24"/>
              </w:rPr>
            </w:pPr>
            <w:r>
              <w:rPr>
                <w:rFonts w:hint="eastAsia" w:ascii="黑体" w:hAnsi="黑体" w:eastAsia="黑体" w:cs="黑体"/>
                <w:sz w:val="24"/>
                <w:szCs w:val="24"/>
              </w:rPr>
              <w:t>单位名称（盖章）：</w:t>
            </w:r>
          </w:p>
        </w:tc>
      </w:tr>
      <w:tr w14:paraId="7AEF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860" w:type="dxa"/>
            <w:vAlign w:val="center"/>
          </w:tcPr>
          <w:p w14:paraId="17507489">
            <w:pPr>
              <w:shd w:val="clear"/>
              <w:jc w:val="center"/>
              <w:rPr>
                <w:rFonts w:ascii="黑体" w:hAnsi="黑体" w:eastAsia="黑体" w:cs="黑体"/>
                <w:sz w:val="24"/>
                <w:szCs w:val="24"/>
              </w:rPr>
            </w:pPr>
            <w:r>
              <w:rPr>
                <w:rFonts w:hint="eastAsia" w:ascii="黑体" w:hAnsi="黑体" w:eastAsia="黑体" w:cs="黑体"/>
                <w:sz w:val="24"/>
                <w:szCs w:val="24"/>
              </w:rPr>
              <w:t>序号</w:t>
            </w:r>
          </w:p>
        </w:tc>
        <w:tc>
          <w:tcPr>
            <w:tcW w:w="1307" w:type="dxa"/>
            <w:gridSpan w:val="2"/>
            <w:vAlign w:val="center"/>
          </w:tcPr>
          <w:p w14:paraId="4BC0A03E">
            <w:pPr>
              <w:shd w:val="clear"/>
              <w:jc w:val="center"/>
              <w:rPr>
                <w:rFonts w:ascii="黑体" w:hAnsi="黑体" w:eastAsia="黑体" w:cs="黑体"/>
                <w:sz w:val="24"/>
                <w:szCs w:val="24"/>
              </w:rPr>
            </w:pPr>
            <w:r>
              <w:rPr>
                <w:rFonts w:hint="eastAsia" w:ascii="黑体" w:hAnsi="黑体" w:eastAsia="黑体" w:cs="黑体"/>
                <w:sz w:val="24"/>
                <w:szCs w:val="24"/>
              </w:rPr>
              <w:t>评审内容</w:t>
            </w:r>
          </w:p>
        </w:tc>
        <w:tc>
          <w:tcPr>
            <w:tcW w:w="5513" w:type="dxa"/>
            <w:gridSpan w:val="3"/>
            <w:vAlign w:val="center"/>
          </w:tcPr>
          <w:p w14:paraId="272E63EC">
            <w:pPr>
              <w:shd w:val="clear"/>
              <w:jc w:val="center"/>
              <w:rPr>
                <w:rFonts w:ascii="黑体" w:hAnsi="黑体" w:eastAsia="黑体" w:cs="黑体"/>
                <w:sz w:val="24"/>
                <w:szCs w:val="24"/>
              </w:rPr>
            </w:pPr>
            <w:r>
              <w:rPr>
                <w:rFonts w:hint="eastAsia" w:ascii="黑体" w:hAnsi="黑体" w:eastAsia="黑体" w:cs="黑体"/>
                <w:sz w:val="24"/>
                <w:szCs w:val="24"/>
              </w:rPr>
              <w:t>评分标准</w:t>
            </w:r>
          </w:p>
        </w:tc>
        <w:tc>
          <w:tcPr>
            <w:tcW w:w="600" w:type="dxa"/>
            <w:vAlign w:val="center"/>
          </w:tcPr>
          <w:p w14:paraId="328F3EDB">
            <w:pPr>
              <w:shd w:val="clear"/>
              <w:jc w:val="center"/>
              <w:rPr>
                <w:rFonts w:ascii="黑体" w:hAnsi="黑体" w:eastAsia="黑体" w:cs="黑体"/>
                <w:sz w:val="24"/>
                <w:szCs w:val="24"/>
              </w:rPr>
            </w:pPr>
            <w:r>
              <w:rPr>
                <w:rFonts w:hint="eastAsia" w:ascii="黑体" w:hAnsi="黑体" w:eastAsia="黑体" w:cs="黑体"/>
                <w:sz w:val="24"/>
                <w:szCs w:val="24"/>
              </w:rPr>
              <w:t>分值</w:t>
            </w:r>
          </w:p>
        </w:tc>
        <w:tc>
          <w:tcPr>
            <w:tcW w:w="600" w:type="dxa"/>
            <w:vAlign w:val="center"/>
          </w:tcPr>
          <w:p w14:paraId="3212BEFC">
            <w:pPr>
              <w:shd w:val="clear"/>
              <w:jc w:val="center"/>
              <w:rPr>
                <w:rFonts w:ascii="黑体" w:hAnsi="黑体" w:eastAsia="黑体" w:cs="黑体"/>
                <w:sz w:val="24"/>
                <w:szCs w:val="24"/>
              </w:rPr>
            </w:pPr>
            <w:r>
              <w:rPr>
                <w:rFonts w:hint="eastAsia" w:ascii="黑体" w:hAnsi="黑体" w:eastAsia="黑体" w:cs="黑体"/>
                <w:sz w:val="24"/>
                <w:szCs w:val="24"/>
              </w:rPr>
              <w:t>得分</w:t>
            </w:r>
          </w:p>
        </w:tc>
      </w:tr>
      <w:tr w14:paraId="379E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60" w:type="dxa"/>
            <w:vAlign w:val="center"/>
          </w:tcPr>
          <w:p w14:paraId="4EAEA411">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1307" w:type="dxa"/>
            <w:gridSpan w:val="2"/>
            <w:vAlign w:val="center"/>
          </w:tcPr>
          <w:p w14:paraId="01580717">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市场主体运行状态</w:t>
            </w:r>
          </w:p>
        </w:tc>
        <w:tc>
          <w:tcPr>
            <w:tcW w:w="5513" w:type="dxa"/>
            <w:gridSpan w:val="3"/>
            <w:vAlign w:val="center"/>
          </w:tcPr>
          <w:p w14:paraId="3B17C830">
            <w:pPr>
              <w:shd w:val="clear"/>
              <w:rPr>
                <w:rFonts w:ascii="仿宋_GB2312" w:hAnsi="仿宋_GB2312" w:eastAsia="仿宋_GB2312" w:cs="仿宋_GB2312"/>
                <w:sz w:val="21"/>
                <w:szCs w:val="21"/>
              </w:rPr>
            </w:pPr>
            <w:r>
              <w:rPr>
                <w:rFonts w:hint="eastAsia" w:ascii="仿宋_GB2312" w:hAnsi="仿宋_GB2312" w:eastAsia="仿宋_GB2312" w:cs="仿宋_GB2312"/>
                <w:sz w:val="21"/>
                <w:szCs w:val="21"/>
              </w:rPr>
              <w:t>正常运行得</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示范级别国家级得5分、省级得4分、市级得3分、</w:t>
            </w:r>
            <w:r>
              <w:rPr>
                <w:rFonts w:hint="eastAsia" w:ascii="仿宋_GB2312" w:hAnsi="仿宋_GB2312" w:eastAsia="仿宋_GB2312" w:cs="仿宋_GB2312"/>
                <w:color w:val="auto"/>
                <w:sz w:val="21"/>
                <w:szCs w:val="21"/>
                <w:lang w:val="en-US" w:eastAsia="zh-CN"/>
              </w:rPr>
              <w:t>区级得2分；</w:t>
            </w:r>
            <w:r>
              <w:rPr>
                <w:rFonts w:hint="eastAsia" w:ascii="仿宋_GB2312" w:hAnsi="仿宋_GB2312" w:eastAsia="仿宋_GB2312" w:cs="仿宋_GB2312"/>
                <w:sz w:val="21"/>
                <w:szCs w:val="21"/>
              </w:rPr>
              <w:t>有单位标牌、制度牌等得5分；有办公场所、设备等得5分。</w:t>
            </w:r>
          </w:p>
        </w:tc>
        <w:tc>
          <w:tcPr>
            <w:tcW w:w="600" w:type="dxa"/>
            <w:vAlign w:val="center"/>
          </w:tcPr>
          <w:p w14:paraId="5F322C7A">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20</w:t>
            </w:r>
          </w:p>
        </w:tc>
        <w:tc>
          <w:tcPr>
            <w:tcW w:w="600" w:type="dxa"/>
            <w:vAlign w:val="center"/>
          </w:tcPr>
          <w:p w14:paraId="332F256E">
            <w:pPr>
              <w:shd w:val="clear"/>
              <w:rPr>
                <w:rFonts w:hint="default" w:ascii="仿宋_GB2312" w:hAnsi="仿宋_GB2312" w:eastAsia="仿宋_GB2312" w:cs="仿宋_GB2312"/>
                <w:sz w:val="21"/>
                <w:szCs w:val="21"/>
                <w:lang w:val="en-US" w:eastAsia="zh-CN"/>
              </w:rPr>
            </w:pPr>
          </w:p>
        </w:tc>
      </w:tr>
      <w:tr w14:paraId="01E4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60" w:type="dxa"/>
            <w:vAlign w:val="center"/>
          </w:tcPr>
          <w:p w14:paraId="3335FF08">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1307" w:type="dxa"/>
            <w:gridSpan w:val="2"/>
            <w:vAlign w:val="center"/>
          </w:tcPr>
          <w:p w14:paraId="3E5D46C1">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市场主体内部管理状况</w:t>
            </w:r>
          </w:p>
        </w:tc>
        <w:tc>
          <w:tcPr>
            <w:tcW w:w="5513" w:type="dxa"/>
            <w:gridSpan w:val="3"/>
            <w:vAlign w:val="center"/>
          </w:tcPr>
          <w:p w14:paraId="0C889DFB">
            <w:pPr>
              <w:shd w:val="clear"/>
              <w:rPr>
                <w:rFonts w:ascii="仿宋_GB2312" w:hAnsi="仿宋_GB2312" w:eastAsia="仿宋_GB2312" w:cs="仿宋_GB2312"/>
                <w:sz w:val="21"/>
                <w:szCs w:val="21"/>
              </w:rPr>
            </w:pPr>
            <w:r>
              <w:rPr>
                <w:rFonts w:hint="eastAsia" w:ascii="仿宋_GB2312" w:hAnsi="仿宋_GB2312" w:eastAsia="仿宋_GB2312" w:cs="仿宋_GB2312"/>
                <w:color w:val="auto"/>
                <w:sz w:val="21"/>
                <w:szCs w:val="21"/>
              </w:rPr>
              <w:t>主体内部管理良好得</w:t>
            </w: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rPr>
              <w:t>分；有管理人员得</w:t>
            </w: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rPr>
              <w:t>分；有管理制度得</w:t>
            </w: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rPr>
              <w:t>分；管理分工明确得</w:t>
            </w: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rPr>
              <w:t>分；设立财务账户得</w:t>
            </w:r>
            <w:r>
              <w:rPr>
                <w:rFonts w:hint="eastAsia" w:ascii="仿宋_GB2312" w:hAnsi="仿宋_GB2312" w:eastAsia="仿宋_GB2312" w:cs="仿宋_GB2312"/>
                <w:color w:val="auto"/>
                <w:sz w:val="21"/>
                <w:szCs w:val="21"/>
                <w:lang w:val="en-US" w:eastAsia="zh-CN"/>
              </w:rPr>
              <w:t>8</w:t>
            </w:r>
            <w:r>
              <w:rPr>
                <w:rFonts w:hint="eastAsia" w:ascii="仿宋_GB2312" w:hAnsi="仿宋_GB2312" w:eastAsia="仿宋_GB2312" w:cs="仿宋_GB2312"/>
                <w:color w:val="auto"/>
                <w:sz w:val="21"/>
                <w:szCs w:val="21"/>
              </w:rPr>
              <w:t>分；账务规范得</w:t>
            </w:r>
            <w:r>
              <w:rPr>
                <w:rFonts w:hint="eastAsia" w:ascii="仿宋_GB2312" w:hAnsi="仿宋_GB2312" w:eastAsia="仿宋_GB2312" w:cs="仿宋_GB2312"/>
                <w:color w:val="auto"/>
                <w:sz w:val="21"/>
                <w:szCs w:val="21"/>
                <w:lang w:val="en-US" w:eastAsia="zh-CN"/>
              </w:rPr>
              <w:t>10</w:t>
            </w:r>
            <w:r>
              <w:rPr>
                <w:rFonts w:hint="eastAsia" w:ascii="仿宋_GB2312" w:hAnsi="仿宋_GB2312" w:eastAsia="仿宋_GB2312" w:cs="仿宋_GB2312"/>
                <w:color w:val="auto"/>
                <w:sz w:val="21"/>
                <w:szCs w:val="21"/>
              </w:rPr>
              <w:t>分。</w:t>
            </w:r>
          </w:p>
        </w:tc>
        <w:tc>
          <w:tcPr>
            <w:tcW w:w="600" w:type="dxa"/>
            <w:vAlign w:val="center"/>
          </w:tcPr>
          <w:p w14:paraId="40F05A62">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0</w:t>
            </w:r>
          </w:p>
        </w:tc>
        <w:tc>
          <w:tcPr>
            <w:tcW w:w="600" w:type="dxa"/>
            <w:vAlign w:val="center"/>
          </w:tcPr>
          <w:p w14:paraId="165BD515">
            <w:pPr>
              <w:shd w:val="clear"/>
              <w:rPr>
                <w:rFonts w:hint="default" w:ascii="仿宋_GB2312" w:hAnsi="仿宋_GB2312" w:eastAsia="仿宋_GB2312" w:cs="仿宋_GB2312"/>
                <w:sz w:val="21"/>
                <w:szCs w:val="21"/>
                <w:lang w:val="en-US" w:eastAsia="zh-CN"/>
              </w:rPr>
            </w:pPr>
          </w:p>
        </w:tc>
      </w:tr>
      <w:tr w14:paraId="62CA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3" w:hRule="atLeast"/>
        </w:trPr>
        <w:tc>
          <w:tcPr>
            <w:tcW w:w="860" w:type="dxa"/>
            <w:vAlign w:val="center"/>
          </w:tcPr>
          <w:p w14:paraId="6390F2C4">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1307" w:type="dxa"/>
            <w:gridSpan w:val="2"/>
            <w:vAlign w:val="center"/>
          </w:tcPr>
          <w:p w14:paraId="6BDC4A8A">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产业（收入）规模及产品质量</w:t>
            </w:r>
          </w:p>
        </w:tc>
        <w:tc>
          <w:tcPr>
            <w:tcW w:w="5513" w:type="dxa"/>
            <w:gridSpan w:val="3"/>
            <w:vAlign w:val="center"/>
          </w:tcPr>
          <w:p w14:paraId="31962615">
            <w:pPr>
              <w:shd w:val="clear"/>
              <w:rPr>
                <w:rFonts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种植业：</w:t>
            </w:r>
            <w:r>
              <w:rPr>
                <w:rFonts w:hint="eastAsia" w:ascii="仿宋_GB2312" w:hAnsi="仿宋_GB2312" w:eastAsia="仿宋_GB2312" w:cs="仿宋_GB2312"/>
                <w:sz w:val="21"/>
                <w:szCs w:val="21"/>
              </w:rPr>
              <w:t>土地流转流转年限在3年以上，并签订规范的流转合同，</w:t>
            </w:r>
            <w:r>
              <w:rPr>
                <w:rFonts w:hint="eastAsia" w:ascii="仿宋_GB2312" w:hAnsi="仿宋_GB2312" w:eastAsia="仿宋_GB2312" w:cs="仿宋_GB2312"/>
                <w:sz w:val="21"/>
                <w:szCs w:val="21"/>
                <w:lang w:val="en-US" w:eastAsia="zh-CN"/>
              </w:rPr>
              <w:t>流转</w:t>
            </w:r>
            <w:r>
              <w:rPr>
                <w:rFonts w:hint="eastAsia" w:ascii="仿宋_GB2312" w:hAnsi="仿宋_GB2312" w:eastAsia="仿宋_GB2312" w:cs="仿宋_GB2312"/>
                <w:sz w:val="21"/>
                <w:szCs w:val="21"/>
              </w:rPr>
              <w:t>面积达</w:t>
            </w:r>
            <w:r>
              <w:rPr>
                <w:rFonts w:hint="eastAsia" w:ascii="仿宋_GB2312" w:hAnsi="仿宋_GB2312" w:eastAsia="仿宋_GB2312" w:cs="仿宋_GB2312"/>
                <w:sz w:val="21"/>
                <w:szCs w:val="21"/>
                <w:lang w:val="en-US" w:eastAsia="zh-CN"/>
              </w:rPr>
              <w:t>100</w:t>
            </w:r>
            <w:r>
              <w:rPr>
                <w:rFonts w:hint="eastAsia" w:ascii="仿宋_GB2312" w:hAnsi="仿宋_GB2312" w:eastAsia="仿宋_GB2312" w:cs="仿宋_GB2312"/>
                <w:sz w:val="21"/>
                <w:szCs w:val="21"/>
              </w:rPr>
              <w:t>亩</w:t>
            </w:r>
            <w:r>
              <w:rPr>
                <w:rFonts w:hint="eastAsia" w:ascii="仿宋_GB2312" w:hAnsi="仿宋_GB2312" w:eastAsia="仿宋_GB2312" w:cs="仿宋_GB2312"/>
                <w:sz w:val="21"/>
                <w:szCs w:val="21"/>
                <w:lang w:val="en-US" w:eastAsia="zh-CN"/>
              </w:rPr>
              <w:t>以上</w:t>
            </w:r>
            <w:r>
              <w:rPr>
                <w:rFonts w:hint="eastAsia" w:ascii="仿宋_GB2312" w:hAnsi="仿宋_GB2312" w:eastAsia="仿宋_GB2312" w:cs="仿宋_GB2312"/>
                <w:sz w:val="21"/>
                <w:szCs w:val="21"/>
              </w:rPr>
              <w:t>的得</w:t>
            </w: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分、200亩</w:t>
            </w:r>
            <w:r>
              <w:rPr>
                <w:rFonts w:hint="eastAsia" w:ascii="仿宋_GB2312" w:hAnsi="仿宋_GB2312" w:eastAsia="仿宋_GB2312" w:cs="仿宋_GB2312"/>
                <w:sz w:val="21"/>
                <w:szCs w:val="21"/>
                <w:lang w:val="en-US" w:eastAsia="zh-CN"/>
              </w:rPr>
              <w:t>以上</w:t>
            </w:r>
            <w:r>
              <w:rPr>
                <w:rFonts w:hint="eastAsia" w:ascii="仿宋_GB2312" w:hAnsi="仿宋_GB2312" w:eastAsia="仿宋_GB2312" w:cs="仿宋_GB2312"/>
                <w:sz w:val="21"/>
                <w:szCs w:val="21"/>
              </w:rPr>
              <w:t>的得</w:t>
            </w: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300</w:t>
            </w:r>
            <w:r>
              <w:rPr>
                <w:rFonts w:hint="eastAsia" w:ascii="仿宋_GB2312" w:hAnsi="仿宋_GB2312" w:eastAsia="仿宋_GB2312" w:cs="仿宋_GB2312"/>
                <w:sz w:val="21"/>
                <w:szCs w:val="21"/>
              </w:rPr>
              <w:t>亩</w:t>
            </w:r>
            <w:r>
              <w:rPr>
                <w:rFonts w:hint="eastAsia" w:ascii="仿宋_GB2312" w:hAnsi="仿宋_GB2312" w:eastAsia="仿宋_GB2312" w:cs="仿宋_GB2312"/>
                <w:sz w:val="21"/>
                <w:szCs w:val="21"/>
                <w:lang w:val="en-US" w:eastAsia="zh-CN"/>
              </w:rPr>
              <w:t>以上</w:t>
            </w:r>
            <w:r>
              <w:rPr>
                <w:rFonts w:hint="eastAsia" w:ascii="仿宋_GB2312" w:hAnsi="仿宋_GB2312" w:eastAsia="仿宋_GB2312" w:cs="仿宋_GB2312"/>
                <w:sz w:val="21"/>
                <w:szCs w:val="21"/>
              </w:rPr>
              <w:t>的得</w:t>
            </w:r>
            <w:r>
              <w:rPr>
                <w:rFonts w:hint="eastAsia" w:ascii="仿宋_GB2312" w:hAnsi="仿宋_GB2312" w:eastAsia="仿宋_GB2312" w:cs="仿宋_GB2312"/>
                <w:sz w:val="21"/>
                <w:szCs w:val="21"/>
                <w:lang w:val="en-US" w:eastAsia="zh-CN"/>
              </w:rPr>
              <w:t>8</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畜牧业：存栏/笼达到50头/500羽得4分、100头/1000羽得6分、200头/2000羽以上得8分；渔业：养殖面积80</w:t>
            </w:r>
            <w:r>
              <w:rPr>
                <w:rFonts w:hint="eastAsia" w:ascii="仿宋_GB2312" w:hAnsi="仿宋_GB2312" w:eastAsia="仿宋_GB2312" w:cs="仿宋_GB2312"/>
                <w:sz w:val="21"/>
                <w:szCs w:val="21"/>
              </w:rPr>
              <w:t>亩</w:t>
            </w:r>
            <w:r>
              <w:rPr>
                <w:rFonts w:hint="eastAsia" w:ascii="仿宋_GB2312" w:hAnsi="仿宋_GB2312" w:eastAsia="仿宋_GB2312" w:cs="仿宋_GB2312"/>
                <w:sz w:val="21"/>
                <w:szCs w:val="21"/>
                <w:lang w:val="en-US" w:eastAsia="zh-CN"/>
              </w:rPr>
              <w:t>以上</w:t>
            </w:r>
            <w:r>
              <w:rPr>
                <w:rFonts w:hint="eastAsia" w:ascii="仿宋_GB2312" w:hAnsi="仿宋_GB2312" w:eastAsia="仿宋_GB2312" w:cs="仿宋_GB2312"/>
                <w:sz w:val="21"/>
                <w:szCs w:val="21"/>
              </w:rPr>
              <w:t>的得</w:t>
            </w: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150</w:t>
            </w:r>
            <w:r>
              <w:rPr>
                <w:rFonts w:hint="eastAsia" w:ascii="仿宋_GB2312" w:hAnsi="仿宋_GB2312" w:eastAsia="仿宋_GB2312" w:cs="仿宋_GB2312"/>
                <w:sz w:val="21"/>
                <w:szCs w:val="21"/>
              </w:rPr>
              <w:t>亩</w:t>
            </w:r>
            <w:r>
              <w:rPr>
                <w:rFonts w:hint="eastAsia" w:ascii="仿宋_GB2312" w:hAnsi="仿宋_GB2312" w:eastAsia="仿宋_GB2312" w:cs="仿宋_GB2312"/>
                <w:sz w:val="21"/>
                <w:szCs w:val="21"/>
                <w:lang w:val="en-US" w:eastAsia="zh-CN"/>
              </w:rPr>
              <w:t>以上</w:t>
            </w:r>
            <w:r>
              <w:rPr>
                <w:rFonts w:hint="eastAsia" w:ascii="仿宋_GB2312" w:hAnsi="仿宋_GB2312" w:eastAsia="仿宋_GB2312" w:cs="仿宋_GB2312"/>
                <w:sz w:val="21"/>
                <w:szCs w:val="21"/>
              </w:rPr>
              <w:t>的得</w:t>
            </w: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200</w:t>
            </w:r>
            <w:r>
              <w:rPr>
                <w:rFonts w:hint="eastAsia" w:ascii="仿宋_GB2312" w:hAnsi="仿宋_GB2312" w:eastAsia="仿宋_GB2312" w:cs="仿宋_GB2312"/>
                <w:sz w:val="21"/>
                <w:szCs w:val="21"/>
              </w:rPr>
              <w:t>亩</w:t>
            </w:r>
            <w:r>
              <w:rPr>
                <w:rFonts w:hint="eastAsia" w:ascii="仿宋_GB2312" w:hAnsi="仿宋_GB2312" w:eastAsia="仿宋_GB2312" w:cs="仿宋_GB2312"/>
                <w:sz w:val="21"/>
                <w:szCs w:val="21"/>
                <w:lang w:val="en-US" w:eastAsia="zh-CN"/>
              </w:rPr>
              <w:t>以上</w:t>
            </w:r>
            <w:r>
              <w:rPr>
                <w:rFonts w:hint="eastAsia" w:ascii="仿宋_GB2312" w:hAnsi="仿宋_GB2312" w:eastAsia="仿宋_GB2312" w:cs="仿宋_GB2312"/>
                <w:sz w:val="21"/>
                <w:szCs w:val="21"/>
              </w:rPr>
              <w:t>的得</w:t>
            </w:r>
            <w:r>
              <w:rPr>
                <w:rFonts w:hint="eastAsia" w:ascii="仿宋_GB2312" w:hAnsi="仿宋_GB2312" w:eastAsia="仿宋_GB2312" w:cs="仿宋_GB2312"/>
                <w:sz w:val="21"/>
                <w:szCs w:val="21"/>
                <w:lang w:val="en-US" w:eastAsia="zh-CN"/>
              </w:rPr>
              <w:t>8</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；综合类的综合打分，最高分不超过8分</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上年农业生产经营年收入达到15万元得</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达到</w:t>
            </w:r>
            <w:r>
              <w:rPr>
                <w:rFonts w:hint="eastAsia" w:ascii="仿宋_GB2312" w:hAnsi="仿宋_GB2312" w:eastAsia="仿宋_GB2312" w:cs="仿宋_GB2312"/>
                <w:sz w:val="21"/>
                <w:szCs w:val="21"/>
              </w:rPr>
              <w:t>20万元</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含</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以上</w:t>
            </w:r>
            <w:r>
              <w:rPr>
                <w:rFonts w:hint="eastAsia" w:ascii="仿宋_GB2312" w:hAnsi="仿宋_GB2312" w:eastAsia="仿宋_GB2312" w:cs="仿宋_GB2312"/>
                <w:sz w:val="21"/>
                <w:szCs w:val="21"/>
              </w:rPr>
              <w:t>得6分</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rPr>
              <w:t>生产的产品</w:t>
            </w:r>
            <w:r>
              <w:rPr>
                <w:rFonts w:hint="eastAsia" w:ascii="仿宋_GB2312" w:hAnsi="仿宋_GB2312" w:eastAsia="仿宋_GB2312" w:cs="仿宋_GB2312"/>
                <w:sz w:val="21"/>
                <w:szCs w:val="21"/>
                <w:lang w:val="en-US" w:eastAsia="zh-CN"/>
              </w:rPr>
              <w:t>通过</w:t>
            </w:r>
            <w:r>
              <w:rPr>
                <w:rFonts w:hint="eastAsia" w:ascii="仿宋_GB2312" w:hAnsi="仿宋_GB2312" w:eastAsia="仿宋_GB2312" w:cs="仿宋_GB2312"/>
                <w:sz w:val="21"/>
                <w:szCs w:val="21"/>
              </w:rPr>
              <w:t>“两品一标”认证或获得市级以上著名商标品牌称号的得2分；近2年产品质量未有抽检不合格的得</w:t>
            </w: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分，否则不得分。</w:t>
            </w:r>
          </w:p>
        </w:tc>
        <w:tc>
          <w:tcPr>
            <w:tcW w:w="600" w:type="dxa"/>
            <w:vAlign w:val="center"/>
          </w:tcPr>
          <w:p w14:paraId="7B7B6DE1">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20</w:t>
            </w:r>
          </w:p>
        </w:tc>
        <w:tc>
          <w:tcPr>
            <w:tcW w:w="600" w:type="dxa"/>
            <w:vAlign w:val="center"/>
          </w:tcPr>
          <w:p w14:paraId="2F2F0037">
            <w:pPr>
              <w:shd w:val="clear"/>
              <w:rPr>
                <w:rFonts w:hint="default" w:ascii="仿宋_GB2312" w:hAnsi="仿宋_GB2312" w:eastAsia="仿宋_GB2312" w:cs="仿宋_GB2312"/>
                <w:sz w:val="21"/>
                <w:szCs w:val="21"/>
                <w:lang w:val="en-US" w:eastAsia="zh-CN"/>
              </w:rPr>
            </w:pPr>
          </w:p>
        </w:tc>
      </w:tr>
      <w:tr w14:paraId="0889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60" w:type="dxa"/>
            <w:vAlign w:val="center"/>
          </w:tcPr>
          <w:p w14:paraId="2B107FEA">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1307" w:type="dxa"/>
            <w:gridSpan w:val="2"/>
            <w:vAlign w:val="center"/>
          </w:tcPr>
          <w:p w14:paraId="0E8E5C8A">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带农益农效果及影响力</w:t>
            </w:r>
          </w:p>
        </w:tc>
        <w:tc>
          <w:tcPr>
            <w:tcW w:w="5513" w:type="dxa"/>
            <w:gridSpan w:val="3"/>
            <w:vAlign w:val="center"/>
          </w:tcPr>
          <w:p w14:paraId="03C3B880">
            <w:pPr>
              <w:shd w:val="clea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带动农户并增加收益，1个得</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分、2个得</w:t>
            </w: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个</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含）以上</w:t>
            </w:r>
            <w:r>
              <w:rPr>
                <w:rFonts w:hint="eastAsia" w:ascii="仿宋_GB2312" w:hAnsi="仿宋_GB2312" w:eastAsia="仿宋_GB2312" w:cs="仿宋_GB2312"/>
                <w:sz w:val="21"/>
                <w:szCs w:val="21"/>
              </w:rPr>
              <w:t>得</w:t>
            </w: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；社会声誉良好得4分。</w:t>
            </w:r>
          </w:p>
        </w:tc>
        <w:tc>
          <w:tcPr>
            <w:tcW w:w="600" w:type="dxa"/>
            <w:vAlign w:val="center"/>
          </w:tcPr>
          <w:p w14:paraId="3E118856">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0</w:t>
            </w:r>
          </w:p>
        </w:tc>
        <w:tc>
          <w:tcPr>
            <w:tcW w:w="600" w:type="dxa"/>
            <w:vAlign w:val="center"/>
          </w:tcPr>
          <w:p w14:paraId="0BBE4F63">
            <w:pPr>
              <w:shd w:val="clear"/>
              <w:rPr>
                <w:rFonts w:hint="default" w:ascii="仿宋_GB2312" w:hAnsi="仿宋_GB2312" w:eastAsia="仿宋_GB2312" w:cs="仿宋_GB2312"/>
                <w:sz w:val="21"/>
                <w:szCs w:val="21"/>
                <w:lang w:val="en-US" w:eastAsia="zh-CN"/>
              </w:rPr>
            </w:pPr>
          </w:p>
        </w:tc>
      </w:tr>
      <w:tr w14:paraId="3A31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60" w:type="dxa"/>
            <w:vAlign w:val="center"/>
          </w:tcPr>
          <w:p w14:paraId="48A42585">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1307" w:type="dxa"/>
            <w:gridSpan w:val="2"/>
            <w:vAlign w:val="center"/>
          </w:tcPr>
          <w:p w14:paraId="77F9442B">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申报项目实地查看</w:t>
            </w:r>
          </w:p>
        </w:tc>
        <w:tc>
          <w:tcPr>
            <w:tcW w:w="5513" w:type="dxa"/>
            <w:gridSpan w:val="3"/>
            <w:vAlign w:val="center"/>
          </w:tcPr>
          <w:p w14:paraId="0557ECCD">
            <w:pPr>
              <w:shd w:val="clea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申报项目</w:t>
            </w:r>
            <w:r>
              <w:rPr>
                <w:rFonts w:hint="eastAsia" w:ascii="仿宋_GB2312" w:hAnsi="仿宋_GB2312" w:eastAsia="仿宋_GB2312" w:cs="仿宋_GB2312"/>
                <w:sz w:val="21"/>
                <w:szCs w:val="21"/>
                <w:lang w:val="en-US" w:eastAsia="zh-CN"/>
              </w:rPr>
              <w:t>可行性高得10</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申报项目内容与主体经营范围相符得5分；</w:t>
            </w:r>
            <w:r>
              <w:rPr>
                <w:rFonts w:hint="eastAsia" w:ascii="仿宋_GB2312" w:hAnsi="仿宋_GB2312" w:eastAsia="仿宋_GB2312" w:cs="仿宋_GB2312"/>
                <w:sz w:val="21"/>
                <w:szCs w:val="21"/>
              </w:rPr>
              <w:t>申报项目可增收1-3万元得2分、可增收3-5万元得4分、可增收5万元以上得5分。</w:t>
            </w:r>
          </w:p>
        </w:tc>
        <w:tc>
          <w:tcPr>
            <w:tcW w:w="600" w:type="dxa"/>
            <w:vAlign w:val="center"/>
          </w:tcPr>
          <w:p w14:paraId="560151A2">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20</w:t>
            </w:r>
          </w:p>
        </w:tc>
        <w:tc>
          <w:tcPr>
            <w:tcW w:w="600" w:type="dxa"/>
            <w:vAlign w:val="center"/>
          </w:tcPr>
          <w:p w14:paraId="2A2A1E68">
            <w:pPr>
              <w:shd w:val="clear"/>
              <w:rPr>
                <w:rFonts w:hint="default" w:ascii="仿宋_GB2312" w:hAnsi="仿宋_GB2312" w:eastAsia="仿宋_GB2312" w:cs="仿宋_GB2312"/>
                <w:sz w:val="21"/>
                <w:szCs w:val="21"/>
                <w:lang w:val="en-US" w:eastAsia="zh-CN"/>
              </w:rPr>
            </w:pPr>
          </w:p>
        </w:tc>
      </w:tr>
      <w:tr w14:paraId="11B3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7" w:type="dxa"/>
            <w:gridSpan w:val="3"/>
            <w:vAlign w:val="center"/>
          </w:tcPr>
          <w:p w14:paraId="21E4B7A7">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合计</w:t>
            </w:r>
          </w:p>
        </w:tc>
        <w:tc>
          <w:tcPr>
            <w:tcW w:w="5513" w:type="dxa"/>
            <w:gridSpan w:val="3"/>
            <w:vAlign w:val="center"/>
          </w:tcPr>
          <w:p w14:paraId="3DDA65CF">
            <w:pPr>
              <w:shd w:val="clear"/>
              <w:jc w:val="center"/>
              <w:rPr>
                <w:rFonts w:ascii="仿宋_GB2312" w:hAnsi="仿宋_GB2312" w:eastAsia="仿宋_GB2312" w:cs="仿宋_GB2312"/>
                <w:sz w:val="21"/>
                <w:szCs w:val="21"/>
              </w:rPr>
            </w:pPr>
          </w:p>
        </w:tc>
        <w:tc>
          <w:tcPr>
            <w:tcW w:w="600" w:type="dxa"/>
            <w:vAlign w:val="center"/>
          </w:tcPr>
          <w:p w14:paraId="3C38372B">
            <w:pPr>
              <w:shd w:val="clear"/>
              <w:jc w:val="center"/>
              <w:rPr>
                <w:rFonts w:ascii="仿宋_GB2312" w:hAnsi="仿宋_GB2312" w:eastAsia="仿宋_GB2312" w:cs="仿宋_GB2312"/>
                <w:sz w:val="21"/>
                <w:szCs w:val="21"/>
              </w:rPr>
            </w:pPr>
            <w:r>
              <w:rPr>
                <w:rFonts w:hint="eastAsia" w:ascii="仿宋_GB2312" w:hAnsi="仿宋_GB2312" w:eastAsia="仿宋_GB2312" w:cs="仿宋_GB2312"/>
                <w:sz w:val="21"/>
                <w:szCs w:val="21"/>
              </w:rPr>
              <w:t>100</w:t>
            </w:r>
          </w:p>
        </w:tc>
        <w:tc>
          <w:tcPr>
            <w:tcW w:w="600" w:type="dxa"/>
            <w:vAlign w:val="center"/>
          </w:tcPr>
          <w:p w14:paraId="0CBA5245">
            <w:pPr>
              <w:shd w:val="clear"/>
              <w:rPr>
                <w:rFonts w:ascii="仿宋_GB2312" w:hAnsi="仿宋_GB2312" w:eastAsia="仿宋_GB2312" w:cs="仿宋_GB2312"/>
                <w:sz w:val="21"/>
                <w:szCs w:val="21"/>
              </w:rPr>
            </w:pPr>
          </w:p>
        </w:tc>
      </w:tr>
      <w:tr w14:paraId="49EE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860" w:type="dxa"/>
            <w:vMerge w:val="restart"/>
            <w:vAlign w:val="center"/>
          </w:tcPr>
          <w:p w14:paraId="2A379A9A">
            <w:pPr>
              <w:shd w:val="clear"/>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评审</w:t>
            </w:r>
            <w:r>
              <w:rPr>
                <w:rFonts w:hint="eastAsia" w:ascii="仿宋_GB2312" w:hAnsi="仿宋_GB2312" w:eastAsia="仿宋_GB2312" w:cs="仿宋_GB2312"/>
                <w:color w:val="auto"/>
                <w:sz w:val="30"/>
                <w:szCs w:val="30"/>
                <w:lang w:val="en-US" w:eastAsia="zh-CN"/>
              </w:rPr>
              <w:t>人员</w:t>
            </w:r>
            <w:r>
              <w:rPr>
                <w:rFonts w:hint="eastAsia" w:ascii="仿宋_GB2312" w:hAnsi="仿宋_GB2312" w:eastAsia="仿宋_GB2312" w:cs="仿宋_GB2312"/>
                <w:sz w:val="30"/>
                <w:szCs w:val="30"/>
              </w:rPr>
              <w:t>签字</w:t>
            </w:r>
          </w:p>
        </w:tc>
        <w:tc>
          <w:tcPr>
            <w:tcW w:w="585" w:type="dxa"/>
            <w:vAlign w:val="center"/>
          </w:tcPr>
          <w:p w14:paraId="4082BC05">
            <w:pPr>
              <w:pStyle w:val="3"/>
              <w:shd w:val="clear"/>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w:t>
            </w:r>
          </w:p>
        </w:tc>
        <w:tc>
          <w:tcPr>
            <w:tcW w:w="3168" w:type="dxa"/>
            <w:gridSpan w:val="2"/>
            <w:vAlign w:val="center"/>
          </w:tcPr>
          <w:p w14:paraId="38A1164A">
            <w:pPr>
              <w:pStyle w:val="3"/>
              <w:shd w:val="clear"/>
              <w:jc w:val="center"/>
              <w:rPr>
                <w:rFonts w:ascii="仿宋_GB2312" w:hAnsi="仿宋_GB2312" w:eastAsia="仿宋_GB2312" w:cs="仿宋_GB2312"/>
                <w:sz w:val="30"/>
                <w:szCs w:val="30"/>
              </w:rPr>
            </w:pPr>
          </w:p>
        </w:tc>
        <w:tc>
          <w:tcPr>
            <w:tcW w:w="1014" w:type="dxa"/>
            <w:vAlign w:val="center"/>
          </w:tcPr>
          <w:p w14:paraId="7B1A1610">
            <w:pPr>
              <w:pStyle w:val="3"/>
              <w:shd w:val="clear"/>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w:t>
            </w:r>
          </w:p>
        </w:tc>
        <w:tc>
          <w:tcPr>
            <w:tcW w:w="3253" w:type="dxa"/>
            <w:gridSpan w:val="3"/>
            <w:vAlign w:val="center"/>
          </w:tcPr>
          <w:p w14:paraId="3369FD9C">
            <w:pPr>
              <w:pStyle w:val="3"/>
              <w:shd w:val="clear"/>
              <w:jc w:val="center"/>
              <w:rPr>
                <w:rFonts w:ascii="仿宋_GB2312" w:hAnsi="仿宋_GB2312" w:eastAsia="仿宋_GB2312" w:cs="仿宋_GB2312"/>
              </w:rPr>
            </w:pPr>
          </w:p>
        </w:tc>
      </w:tr>
      <w:tr w14:paraId="0A33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60" w:type="dxa"/>
            <w:vMerge w:val="continue"/>
          </w:tcPr>
          <w:p w14:paraId="104AE628">
            <w:pPr>
              <w:pStyle w:val="3"/>
              <w:shd w:val="clear"/>
              <w:rPr>
                <w:rFonts w:ascii="仿宋_GB2312" w:hAnsi="仿宋_GB2312" w:eastAsia="仿宋_GB2312" w:cs="仿宋_GB2312"/>
              </w:rPr>
            </w:pPr>
          </w:p>
        </w:tc>
        <w:tc>
          <w:tcPr>
            <w:tcW w:w="585" w:type="dxa"/>
            <w:vAlign w:val="center"/>
          </w:tcPr>
          <w:p w14:paraId="63DFCC2C">
            <w:pPr>
              <w:pStyle w:val="3"/>
              <w:shd w:val="clear"/>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w:t>
            </w:r>
          </w:p>
        </w:tc>
        <w:tc>
          <w:tcPr>
            <w:tcW w:w="3168" w:type="dxa"/>
            <w:gridSpan w:val="2"/>
            <w:vAlign w:val="center"/>
          </w:tcPr>
          <w:p w14:paraId="23EA75C8">
            <w:pPr>
              <w:pStyle w:val="3"/>
              <w:shd w:val="clear"/>
              <w:jc w:val="center"/>
              <w:rPr>
                <w:rFonts w:ascii="仿宋_GB2312" w:hAnsi="仿宋_GB2312" w:eastAsia="仿宋_GB2312" w:cs="仿宋_GB2312"/>
                <w:sz w:val="30"/>
                <w:szCs w:val="30"/>
              </w:rPr>
            </w:pPr>
          </w:p>
        </w:tc>
        <w:tc>
          <w:tcPr>
            <w:tcW w:w="1014" w:type="dxa"/>
            <w:vAlign w:val="center"/>
          </w:tcPr>
          <w:p w14:paraId="61C5AD09">
            <w:pPr>
              <w:pStyle w:val="3"/>
              <w:shd w:val="clear"/>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w:t>
            </w:r>
          </w:p>
        </w:tc>
        <w:tc>
          <w:tcPr>
            <w:tcW w:w="3253" w:type="dxa"/>
            <w:gridSpan w:val="3"/>
            <w:vAlign w:val="center"/>
          </w:tcPr>
          <w:p w14:paraId="47763F16">
            <w:pPr>
              <w:pStyle w:val="3"/>
              <w:shd w:val="clear"/>
              <w:jc w:val="center"/>
              <w:rPr>
                <w:rFonts w:ascii="仿宋_GB2312" w:hAnsi="仿宋_GB2312" w:eastAsia="仿宋_GB2312" w:cs="仿宋_GB2312"/>
              </w:rPr>
            </w:pPr>
          </w:p>
        </w:tc>
      </w:tr>
      <w:tr w14:paraId="1602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860" w:type="dxa"/>
            <w:vMerge w:val="continue"/>
          </w:tcPr>
          <w:p w14:paraId="01635776">
            <w:pPr>
              <w:pStyle w:val="3"/>
              <w:shd w:val="clear"/>
              <w:rPr>
                <w:rFonts w:ascii="仿宋_GB2312" w:hAnsi="仿宋_GB2312" w:eastAsia="仿宋_GB2312" w:cs="仿宋_GB2312"/>
              </w:rPr>
            </w:pPr>
          </w:p>
        </w:tc>
        <w:tc>
          <w:tcPr>
            <w:tcW w:w="585" w:type="dxa"/>
            <w:vAlign w:val="center"/>
          </w:tcPr>
          <w:p w14:paraId="14AD23FA">
            <w:pPr>
              <w:pStyle w:val="3"/>
              <w:shd w:val="clear"/>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p>
        </w:tc>
        <w:tc>
          <w:tcPr>
            <w:tcW w:w="3168" w:type="dxa"/>
            <w:gridSpan w:val="2"/>
            <w:vAlign w:val="center"/>
          </w:tcPr>
          <w:p w14:paraId="3E15DCFD">
            <w:pPr>
              <w:pStyle w:val="3"/>
              <w:shd w:val="clear"/>
              <w:jc w:val="center"/>
              <w:rPr>
                <w:rFonts w:ascii="仿宋_GB2312" w:hAnsi="仿宋_GB2312" w:eastAsia="仿宋_GB2312" w:cs="仿宋_GB2312"/>
                <w:sz w:val="30"/>
                <w:szCs w:val="30"/>
              </w:rPr>
            </w:pPr>
          </w:p>
        </w:tc>
        <w:tc>
          <w:tcPr>
            <w:tcW w:w="1014" w:type="dxa"/>
            <w:vAlign w:val="center"/>
          </w:tcPr>
          <w:p w14:paraId="5A13B066">
            <w:pPr>
              <w:pStyle w:val="3"/>
              <w:shd w:val="clear"/>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6</w:t>
            </w:r>
          </w:p>
        </w:tc>
        <w:tc>
          <w:tcPr>
            <w:tcW w:w="3253" w:type="dxa"/>
            <w:gridSpan w:val="3"/>
            <w:vAlign w:val="center"/>
          </w:tcPr>
          <w:p w14:paraId="0A01AC87">
            <w:pPr>
              <w:pStyle w:val="3"/>
              <w:shd w:val="clear"/>
              <w:jc w:val="center"/>
              <w:rPr>
                <w:rFonts w:ascii="仿宋_GB2312" w:hAnsi="仿宋_GB2312" w:eastAsia="仿宋_GB2312" w:cs="仿宋_GB2312"/>
              </w:rPr>
            </w:pPr>
          </w:p>
        </w:tc>
      </w:tr>
    </w:tbl>
    <w:p w14:paraId="58F6C7F3">
      <w:pPr>
        <w:pStyle w:val="3"/>
        <w:shd w:val="clear"/>
        <w:spacing w:line="540" w:lineRule="exact"/>
        <w:rPr>
          <w:rFonts w:hint="eastAsia" w:ascii="仿宋_GB2312" w:hAnsi="仿宋_GB2312" w:eastAsia="黑体" w:cs="仿宋_GB2312"/>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14:paraId="5A5568B8">
      <w:pPr>
        <w:shd w:val="clear"/>
        <w:spacing w:beforeLines="100" w:line="600" w:lineRule="exact"/>
        <w:jc w:val="center"/>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bCs/>
          <w:sz w:val="44"/>
          <w:szCs w:val="44"/>
        </w:rPr>
        <w:t>中央财政支持</w:t>
      </w:r>
      <w:r>
        <w:rPr>
          <w:rFonts w:hint="eastAsia" w:ascii="方正小标宋简体" w:hAnsi="方正小标宋简体" w:eastAsia="方正小标宋简体" w:cs="方正小标宋简体"/>
          <w:kern w:val="2"/>
          <w:sz w:val="44"/>
          <w:szCs w:val="44"/>
          <w:lang w:val="en-US" w:eastAsia="zh-CN" w:bidi="ar-SA"/>
        </w:rPr>
        <w:t>新型农业经营主体培育</w:t>
      </w:r>
    </w:p>
    <w:p w14:paraId="5F550C22">
      <w:pPr>
        <w:shd w:val="clear"/>
        <w:spacing w:beforeLines="100" w:line="6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项目申报书</w:t>
      </w:r>
    </w:p>
    <w:p w14:paraId="75A967D1">
      <w:pPr>
        <w:shd w:val="clear"/>
        <w:spacing w:afterLines="100"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（202</w:t>
      </w:r>
      <w:r>
        <w:rPr>
          <w:rFonts w:hint="eastAsia" w:ascii="方正小标宋简体" w:eastAsia="方正小标宋简体"/>
          <w:sz w:val="44"/>
          <w:szCs w:val="44"/>
          <w:lang w:val="en-US" w:eastAsia="zh-CN"/>
        </w:rPr>
        <w:t>5</w:t>
      </w:r>
      <w:r>
        <w:rPr>
          <w:rFonts w:hint="eastAsia" w:ascii="方正小标宋简体" w:eastAsia="方正小标宋简体"/>
          <w:sz w:val="44"/>
          <w:szCs w:val="44"/>
        </w:rPr>
        <w:t>年度）</w:t>
      </w:r>
    </w:p>
    <w:p w14:paraId="220D6E03">
      <w:pPr>
        <w:pStyle w:val="3"/>
        <w:shd w:val="clear"/>
        <w:rPr>
          <w:rFonts w:hint="eastAsia" w:ascii="方正小标宋简体" w:eastAsia="方正小标宋简体"/>
          <w:sz w:val="36"/>
          <w:szCs w:val="36"/>
        </w:rPr>
      </w:pPr>
    </w:p>
    <w:p w14:paraId="622EAB3E">
      <w:pPr>
        <w:pStyle w:val="10"/>
        <w:shd w:val="clear"/>
        <w:rPr>
          <w:rFonts w:hint="eastAsia" w:ascii="方正小标宋简体" w:eastAsia="方正小标宋简体"/>
          <w:sz w:val="36"/>
          <w:szCs w:val="36"/>
        </w:rPr>
      </w:pPr>
    </w:p>
    <w:p w14:paraId="3029110D">
      <w:pPr>
        <w:pStyle w:val="10"/>
        <w:shd w:val="clear"/>
        <w:rPr>
          <w:rFonts w:hint="eastAsia" w:ascii="方正小标宋简体" w:eastAsia="方正小标宋简体"/>
          <w:sz w:val="36"/>
          <w:szCs w:val="36"/>
        </w:rPr>
      </w:pPr>
    </w:p>
    <w:p w14:paraId="75B93F96">
      <w:pPr>
        <w:pStyle w:val="10"/>
        <w:shd w:val="clear"/>
        <w:rPr>
          <w:rFonts w:hint="eastAsia" w:ascii="方正小标宋简体" w:eastAsia="方正小标宋简体"/>
          <w:sz w:val="36"/>
          <w:szCs w:val="36"/>
        </w:rPr>
      </w:pPr>
    </w:p>
    <w:p w14:paraId="688C5E71">
      <w:pPr>
        <w:pStyle w:val="10"/>
        <w:shd w:val="clear"/>
        <w:ind w:left="0" w:leftChars="0" w:firstLine="0" w:firstLineChars="0"/>
        <w:rPr>
          <w:rFonts w:hint="eastAsia" w:ascii="方正小标宋简体" w:eastAsia="方正小标宋简体"/>
          <w:sz w:val="36"/>
          <w:szCs w:val="36"/>
        </w:rPr>
      </w:pPr>
    </w:p>
    <w:p w14:paraId="17246610">
      <w:pPr>
        <w:pStyle w:val="10"/>
        <w:shd w:val="clear"/>
        <w:rPr>
          <w:rFonts w:hint="eastAsia" w:ascii="方正小标宋简体" w:eastAsia="方正小标宋简体"/>
          <w:sz w:val="36"/>
          <w:szCs w:val="36"/>
        </w:rPr>
      </w:pPr>
    </w:p>
    <w:tbl>
      <w:tblPr>
        <w:tblStyle w:val="12"/>
        <w:tblW w:w="94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59"/>
        <w:gridCol w:w="6860"/>
      </w:tblGrid>
      <w:tr w14:paraId="36023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2559" w:type="dxa"/>
            <w:tcBorders>
              <w:tl2br w:val="nil"/>
              <w:tr2bl w:val="nil"/>
            </w:tcBorders>
            <w:vAlign w:val="center"/>
          </w:tcPr>
          <w:p w14:paraId="6B36D71F">
            <w:pPr>
              <w:shd w:val="clear"/>
              <w:tabs>
                <w:tab w:val="left" w:pos="1260"/>
              </w:tabs>
              <w:spacing w:line="700" w:lineRule="exact"/>
              <w:jc w:val="center"/>
              <w:rPr>
                <w:rFonts w:eastAsia="仿宋_GB2312" w:cs="Times New Roman"/>
                <w:color w:val="000000"/>
                <w:sz w:val="32"/>
                <w:szCs w:val="32"/>
              </w:rPr>
            </w:pPr>
            <w:r>
              <w:rPr>
                <w:rFonts w:hint="eastAsia" w:eastAsia="仿宋_GB2312" w:cs="Times New Roman"/>
                <w:color w:val="000000"/>
                <w:sz w:val="32"/>
                <w:szCs w:val="32"/>
              </w:rPr>
              <w:t>经营主体全称：</w:t>
            </w:r>
          </w:p>
        </w:tc>
        <w:tc>
          <w:tcPr>
            <w:tcW w:w="6860" w:type="dxa"/>
            <w:tcBorders>
              <w:tl2br w:val="nil"/>
              <w:tr2bl w:val="nil"/>
            </w:tcBorders>
          </w:tcPr>
          <w:p w14:paraId="280DCE42">
            <w:pPr>
              <w:shd w:val="clear"/>
              <w:tabs>
                <w:tab w:val="left" w:pos="1260"/>
              </w:tabs>
              <w:spacing w:line="700" w:lineRule="exact"/>
              <w:rPr>
                <w:rFonts w:eastAsia="仿宋_GB2312" w:cs="Times New Roman"/>
                <w:sz w:val="32"/>
                <w:szCs w:val="32"/>
              </w:rPr>
            </w:pPr>
          </w:p>
        </w:tc>
      </w:tr>
      <w:tr w14:paraId="092C4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2559" w:type="dxa"/>
            <w:tcBorders>
              <w:tl2br w:val="nil"/>
              <w:tr2bl w:val="nil"/>
            </w:tcBorders>
          </w:tcPr>
          <w:p w14:paraId="103A4E2C">
            <w:pPr>
              <w:shd w:val="clear"/>
              <w:tabs>
                <w:tab w:val="left" w:pos="1260"/>
              </w:tabs>
              <w:spacing w:line="700" w:lineRule="exact"/>
              <w:jc w:val="distribute"/>
              <w:rPr>
                <w:rFonts w:eastAsia="仿宋_GB2312" w:cs="Times New Roman"/>
                <w:color w:val="000000"/>
                <w:sz w:val="32"/>
                <w:szCs w:val="32"/>
              </w:rPr>
            </w:pPr>
            <w:r>
              <w:rPr>
                <w:rFonts w:hint="eastAsia" w:eastAsia="仿宋_GB2312" w:cs="Times New Roman"/>
                <w:color w:val="000000"/>
                <w:sz w:val="32"/>
                <w:szCs w:val="32"/>
              </w:rPr>
              <w:t>申报内容：</w:t>
            </w:r>
          </w:p>
        </w:tc>
        <w:tc>
          <w:tcPr>
            <w:tcW w:w="6860" w:type="dxa"/>
            <w:tcBorders>
              <w:tl2br w:val="nil"/>
              <w:tr2bl w:val="nil"/>
            </w:tcBorders>
          </w:tcPr>
          <w:p w14:paraId="140D9CCB">
            <w:pPr>
              <w:shd w:val="clear"/>
              <w:tabs>
                <w:tab w:val="left" w:pos="1260"/>
              </w:tabs>
              <w:spacing w:line="700" w:lineRule="exact"/>
              <w:rPr>
                <w:rFonts w:eastAsia="仿宋_GB2312" w:cs="Times New Roman"/>
                <w:color w:val="000000"/>
                <w:sz w:val="32"/>
                <w:szCs w:val="32"/>
              </w:rPr>
            </w:pPr>
          </w:p>
        </w:tc>
      </w:tr>
      <w:tr w14:paraId="46769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2559" w:type="dxa"/>
            <w:tcBorders>
              <w:tl2br w:val="nil"/>
              <w:tr2bl w:val="nil"/>
            </w:tcBorders>
          </w:tcPr>
          <w:p w14:paraId="5E37946F">
            <w:pPr>
              <w:shd w:val="clear"/>
              <w:tabs>
                <w:tab w:val="left" w:pos="1260"/>
              </w:tabs>
              <w:spacing w:line="700" w:lineRule="exact"/>
              <w:jc w:val="distribute"/>
              <w:rPr>
                <w:rFonts w:eastAsia="仿宋_GB2312" w:cs="Times New Roman"/>
                <w:color w:val="000000"/>
                <w:sz w:val="32"/>
                <w:szCs w:val="32"/>
              </w:rPr>
            </w:pPr>
            <w:r>
              <w:rPr>
                <w:rFonts w:eastAsia="仿宋_GB2312" w:cs="Times New Roman"/>
                <w:color w:val="000000"/>
                <w:sz w:val="32"/>
                <w:szCs w:val="32"/>
              </w:rPr>
              <w:t>通讯地址：</w:t>
            </w:r>
          </w:p>
        </w:tc>
        <w:tc>
          <w:tcPr>
            <w:tcW w:w="6860" w:type="dxa"/>
            <w:tcBorders>
              <w:tl2br w:val="nil"/>
              <w:tr2bl w:val="nil"/>
            </w:tcBorders>
          </w:tcPr>
          <w:p w14:paraId="53007DF5">
            <w:pPr>
              <w:shd w:val="clear"/>
              <w:tabs>
                <w:tab w:val="left" w:pos="1260"/>
              </w:tabs>
              <w:spacing w:line="700" w:lineRule="exact"/>
              <w:rPr>
                <w:rFonts w:eastAsia="仿宋_GB2312" w:cs="Times New Roman"/>
                <w:color w:val="000000"/>
                <w:sz w:val="32"/>
                <w:szCs w:val="32"/>
              </w:rPr>
            </w:pPr>
          </w:p>
        </w:tc>
      </w:tr>
      <w:tr w14:paraId="12ECF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2559" w:type="dxa"/>
            <w:tcBorders>
              <w:tl2br w:val="nil"/>
              <w:tr2bl w:val="nil"/>
            </w:tcBorders>
          </w:tcPr>
          <w:p w14:paraId="4367591B">
            <w:pPr>
              <w:shd w:val="clear"/>
              <w:tabs>
                <w:tab w:val="left" w:pos="1260"/>
              </w:tabs>
              <w:spacing w:line="700" w:lineRule="exact"/>
              <w:jc w:val="distribute"/>
              <w:rPr>
                <w:rFonts w:eastAsia="仿宋_GB2312" w:cs="Times New Roman"/>
                <w:color w:val="000000"/>
                <w:sz w:val="32"/>
                <w:szCs w:val="32"/>
              </w:rPr>
            </w:pPr>
            <w:r>
              <w:rPr>
                <w:rFonts w:eastAsia="仿宋_GB2312" w:cs="Times New Roman"/>
                <w:color w:val="000000"/>
                <w:sz w:val="32"/>
                <w:szCs w:val="32"/>
              </w:rPr>
              <w:t>邮政编码：</w:t>
            </w:r>
          </w:p>
        </w:tc>
        <w:tc>
          <w:tcPr>
            <w:tcW w:w="6860" w:type="dxa"/>
            <w:tcBorders>
              <w:tl2br w:val="nil"/>
              <w:tr2bl w:val="nil"/>
            </w:tcBorders>
          </w:tcPr>
          <w:p w14:paraId="2070D2DD">
            <w:pPr>
              <w:shd w:val="clear"/>
              <w:tabs>
                <w:tab w:val="left" w:pos="1260"/>
              </w:tabs>
              <w:spacing w:line="700" w:lineRule="exact"/>
              <w:rPr>
                <w:rFonts w:eastAsia="仿宋_GB2312" w:cs="Times New Roman"/>
                <w:color w:val="000000"/>
                <w:sz w:val="32"/>
                <w:szCs w:val="32"/>
              </w:rPr>
            </w:pPr>
          </w:p>
        </w:tc>
      </w:tr>
      <w:tr w14:paraId="4C09A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2559" w:type="dxa"/>
            <w:tcBorders>
              <w:tl2br w:val="nil"/>
              <w:tr2bl w:val="nil"/>
            </w:tcBorders>
          </w:tcPr>
          <w:p w14:paraId="402A171A">
            <w:pPr>
              <w:shd w:val="clear"/>
              <w:tabs>
                <w:tab w:val="left" w:pos="1260"/>
              </w:tabs>
              <w:spacing w:line="700" w:lineRule="exact"/>
              <w:jc w:val="distribute"/>
              <w:rPr>
                <w:rFonts w:eastAsia="仿宋_GB2312" w:cs="Times New Roman"/>
                <w:color w:val="000000"/>
                <w:sz w:val="32"/>
                <w:szCs w:val="32"/>
              </w:rPr>
            </w:pPr>
            <w:r>
              <w:rPr>
                <w:rFonts w:eastAsia="仿宋_GB2312" w:cs="Times New Roman"/>
                <w:color w:val="000000"/>
                <w:sz w:val="32"/>
                <w:szCs w:val="32"/>
              </w:rPr>
              <w:t>联系电话：</w:t>
            </w:r>
          </w:p>
        </w:tc>
        <w:tc>
          <w:tcPr>
            <w:tcW w:w="6860" w:type="dxa"/>
            <w:tcBorders>
              <w:tl2br w:val="nil"/>
              <w:tr2bl w:val="nil"/>
            </w:tcBorders>
          </w:tcPr>
          <w:p w14:paraId="4121FD58">
            <w:pPr>
              <w:shd w:val="clear"/>
              <w:tabs>
                <w:tab w:val="left" w:pos="1260"/>
              </w:tabs>
              <w:spacing w:line="700" w:lineRule="exact"/>
              <w:rPr>
                <w:rFonts w:eastAsia="仿宋_GB2312" w:cs="Times New Roman"/>
                <w:color w:val="000000"/>
                <w:sz w:val="32"/>
                <w:szCs w:val="32"/>
              </w:rPr>
            </w:pPr>
          </w:p>
        </w:tc>
      </w:tr>
      <w:tr w14:paraId="00F0F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2559" w:type="dxa"/>
            <w:tcBorders>
              <w:tl2br w:val="nil"/>
              <w:tr2bl w:val="nil"/>
            </w:tcBorders>
          </w:tcPr>
          <w:p w14:paraId="22D4FA77">
            <w:pPr>
              <w:shd w:val="clear"/>
              <w:tabs>
                <w:tab w:val="left" w:pos="1260"/>
              </w:tabs>
              <w:spacing w:line="700" w:lineRule="exact"/>
              <w:jc w:val="distribute"/>
              <w:rPr>
                <w:rFonts w:eastAsia="仿宋_GB2312" w:cs="Times New Roman"/>
                <w:color w:val="000000"/>
                <w:sz w:val="32"/>
                <w:szCs w:val="32"/>
              </w:rPr>
            </w:pPr>
            <w:r>
              <w:rPr>
                <w:rFonts w:hint="eastAsia" w:eastAsia="仿宋_GB2312" w:cs="Times New Roman"/>
                <w:color w:val="000000"/>
                <w:sz w:val="32"/>
                <w:szCs w:val="32"/>
              </w:rPr>
              <w:t>法定代表</w:t>
            </w:r>
            <w:r>
              <w:rPr>
                <w:rFonts w:eastAsia="仿宋_GB2312" w:cs="Times New Roman"/>
                <w:color w:val="000000"/>
                <w:sz w:val="32"/>
                <w:szCs w:val="32"/>
              </w:rPr>
              <w:t>人：</w:t>
            </w:r>
          </w:p>
        </w:tc>
        <w:tc>
          <w:tcPr>
            <w:tcW w:w="6860" w:type="dxa"/>
            <w:tcBorders>
              <w:tl2br w:val="nil"/>
              <w:tr2bl w:val="nil"/>
            </w:tcBorders>
          </w:tcPr>
          <w:p w14:paraId="32E20C01">
            <w:pPr>
              <w:shd w:val="clear"/>
              <w:tabs>
                <w:tab w:val="left" w:pos="1260"/>
              </w:tabs>
              <w:spacing w:line="700" w:lineRule="exact"/>
              <w:rPr>
                <w:rFonts w:eastAsia="仿宋_GB2312" w:cs="Times New Roman"/>
                <w:color w:val="000000"/>
                <w:sz w:val="32"/>
                <w:szCs w:val="32"/>
              </w:rPr>
            </w:pPr>
          </w:p>
        </w:tc>
      </w:tr>
      <w:tr w14:paraId="2F584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9419" w:type="dxa"/>
            <w:gridSpan w:val="2"/>
            <w:tcBorders>
              <w:tl2br w:val="nil"/>
              <w:tr2bl w:val="nil"/>
            </w:tcBorders>
            <w:vAlign w:val="bottom"/>
          </w:tcPr>
          <w:p w14:paraId="31F05C99">
            <w:pPr>
              <w:shd w:val="clear"/>
              <w:tabs>
                <w:tab w:val="left" w:pos="1260"/>
              </w:tabs>
              <w:spacing w:line="700" w:lineRule="exact"/>
              <w:jc w:val="center"/>
              <w:rPr>
                <w:rFonts w:eastAsia="仿宋_GB2312" w:cs="Times New Roman"/>
                <w:color w:val="000000"/>
                <w:sz w:val="32"/>
                <w:szCs w:val="32"/>
              </w:rPr>
            </w:pPr>
            <w:r>
              <w:rPr>
                <w:rFonts w:eastAsia="仿宋_GB2312" w:cs="Times New Roman"/>
                <w:color w:val="000000"/>
                <w:sz w:val="32"/>
                <w:szCs w:val="32"/>
              </w:rPr>
              <w:t>填</w:t>
            </w:r>
            <w:r>
              <w:rPr>
                <w:rFonts w:hint="eastAsia" w:eastAsia="仿宋_GB2312" w:cs="Times New Roman"/>
                <w:color w:val="000000"/>
                <w:sz w:val="32"/>
                <w:szCs w:val="32"/>
              </w:rPr>
              <w:t>制</w:t>
            </w:r>
            <w:r>
              <w:rPr>
                <w:rFonts w:eastAsia="仿宋_GB2312" w:cs="Times New Roman"/>
                <w:color w:val="000000"/>
                <w:sz w:val="32"/>
                <w:szCs w:val="32"/>
              </w:rPr>
              <w:t>日期：</w:t>
            </w:r>
            <w:r>
              <w:rPr>
                <w:rFonts w:hint="eastAsia" w:eastAsia="仿宋_GB2312" w:cs="Times New Roman"/>
                <w:color w:val="000000"/>
                <w:sz w:val="32"/>
                <w:szCs w:val="32"/>
              </w:rPr>
              <w:t xml:space="preserve">   年   月   日</w:t>
            </w:r>
          </w:p>
        </w:tc>
      </w:tr>
      <w:tr w14:paraId="0A271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9419" w:type="dxa"/>
            <w:gridSpan w:val="2"/>
            <w:tcBorders>
              <w:tl2br w:val="nil"/>
              <w:tr2bl w:val="nil"/>
            </w:tcBorders>
            <w:vAlign w:val="center"/>
          </w:tcPr>
          <w:p w14:paraId="2431D518">
            <w:pPr>
              <w:shd w:val="clear"/>
              <w:spacing w:beforeLines="100" w:line="600" w:lineRule="exact"/>
              <w:jc w:val="center"/>
              <w:rPr>
                <w:rFonts w:eastAsia="仿宋_GB2312" w:cs="Times New Roman"/>
                <w:color w:val="000000"/>
                <w:sz w:val="32"/>
                <w:szCs w:val="32"/>
              </w:rPr>
            </w:pPr>
          </w:p>
        </w:tc>
      </w:tr>
    </w:tbl>
    <w:p w14:paraId="70AC3812">
      <w:pPr>
        <w:shd w:val="clea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br w:type="page"/>
      </w:r>
    </w:p>
    <w:p w14:paraId="29C330A8">
      <w:pPr>
        <w:shd w:val="clear"/>
        <w:spacing w:line="56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目    录</w:t>
      </w:r>
    </w:p>
    <w:p w14:paraId="7ECFFB42">
      <w:pPr>
        <w:pStyle w:val="3"/>
        <w:shd w:val="clear"/>
        <w:jc w:val="left"/>
        <w:rPr>
          <w:rFonts w:ascii="仿宋_GB2312" w:eastAsia="仿宋_GB2312"/>
          <w:color w:val="000000"/>
          <w:sz w:val="32"/>
          <w:szCs w:val="32"/>
        </w:rPr>
      </w:pPr>
    </w:p>
    <w:p w14:paraId="674676E4">
      <w:pPr>
        <w:pStyle w:val="3"/>
        <w:numPr>
          <w:ilvl w:val="0"/>
          <w:numId w:val="0"/>
        </w:numPr>
        <w:shd w:val="clear"/>
        <w:spacing w:line="560" w:lineRule="exact"/>
        <w:ind w:firstLine="640" w:firstLineChars="200"/>
        <w:jc w:val="left"/>
        <w:rPr>
          <w:rFonts w:hint="eastAsia" w:ascii="仿宋_GB2312" w:eastAsia="仿宋_GB2312"/>
          <w:color w:val="000000"/>
          <w:sz w:val="32"/>
          <w:szCs w:val="32"/>
        </w:rPr>
      </w:pP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申</w:t>
      </w:r>
      <w:r>
        <w:rPr>
          <w:rFonts w:hint="eastAsia" w:ascii="仿宋_GB2312" w:eastAsia="仿宋_GB2312"/>
          <w:color w:val="000000"/>
          <w:sz w:val="32"/>
          <w:szCs w:val="32"/>
          <w:lang w:val="en-US" w:eastAsia="zh-CN"/>
        </w:rPr>
        <w:t>报</w:t>
      </w:r>
      <w:r>
        <w:rPr>
          <w:rFonts w:hint="eastAsia"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年中央财政支持</w:t>
      </w:r>
      <w:r>
        <w:rPr>
          <w:rFonts w:hint="eastAsia" w:ascii="仿宋_GB2312" w:hAnsi="仿宋_GB2312" w:eastAsia="仿宋_GB2312" w:cs="仿宋_GB2312"/>
          <w:bCs/>
          <w:sz w:val="32"/>
          <w:szCs w:val="32"/>
          <w:lang w:val="en-US" w:eastAsia="zh-CN"/>
        </w:rPr>
        <w:t>新型农业经营主体</w:t>
      </w:r>
      <w:r>
        <w:rPr>
          <w:rFonts w:hint="eastAsia" w:ascii="仿宋_GB2312" w:eastAsia="仿宋_GB2312"/>
          <w:color w:val="000000"/>
          <w:sz w:val="32"/>
          <w:szCs w:val="32"/>
          <w:lang w:val="en-US" w:eastAsia="zh-CN"/>
        </w:rPr>
        <w:t>培育</w:t>
      </w:r>
      <w:r>
        <w:rPr>
          <w:rFonts w:hint="eastAsia" w:ascii="仿宋_GB2312" w:eastAsia="仿宋_GB2312"/>
          <w:color w:val="000000"/>
          <w:sz w:val="32"/>
          <w:szCs w:val="32"/>
        </w:rPr>
        <w:t>项目意向表</w:t>
      </w:r>
    </w:p>
    <w:p w14:paraId="5B193375">
      <w:pPr>
        <w:shd w:val="clear"/>
        <w:spacing w:line="560" w:lineRule="exact"/>
        <w:ind w:firstLine="640" w:firstLineChars="200"/>
        <w:rPr>
          <w:rFonts w:hint="default"/>
          <w:color w:val="auto"/>
          <w:sz w:val="32"/>
          <w:szCs w:val="32"/>
          <w:lang w:val="en-US" w:eastAsia="zh-CN"/>
        </w:rPr>
      </w:pPr>
      <w:r>
        <w:rPr>
          <w:rFonts w:hint="eastAsia" w:ascii="仿宋_GB2312" w:hAnsi="黑体" w:eastAsia="仿宋_GB2312" w:cs="黑体"/>
          <w:sz w:val="32"/>
          <w:szCs w:val="32"/>
          <w:lang w:val="en-US" w:eastAsia="zh-CN"/>
        </w:rPr>
        <w:t>2.项目主体实施方案</w:t>
      </w:r>
    </w:p>
    <w:p w14:paraId="7B3AD820">
      <w:pPr>
        <w:shd w:val="clear"/>
        <w:spacing w:line="560" w:lineRule="exact"/>
        <w:ind w:firstLine="640" w:firstLineChars="200"/>
        <w:jc w:val="left"/>
        <w:rPr>
          <w:rFonts w:ascii="仿宋_GB2312" w:hAnsi="黑体" w:eastAsia="仿宋_GB2312" w:cs="黑体"/>
          <w:sz w:val="32"/>
          <w:szCs w:val="32"/>
        </w:rPr>
      </w:pPr>
      <w:r>
        <w:rPr>
          <w:rFonts w:hint="eastAsia" w:ascii="仿宋_GB2312" w:hAnsi="黑体" w:eastAsia="仿宋_GB2312" w:cs="黑体"/>
          <w:sz w:val="32"/>
          <w:szCs w:val="32"/>
          <w:lang w:val="en-US" w:eastAsia="zh-CN"/>
        </w:rPr>
        <w:t>3</w:t>
      </w:r>
      <w:r>
        <w:rPr>
          <w:rFonts w:hint="eastAsia" w:ascii="仿宋_GB2312" w:hAnsi="黑体" w:eastAsia="仿宋_GB2312" w:cs="黑体"/>
          <w:sz w:val="32"/>
          <w:szCs w:val="32"/>
        </w:rPr>
        <w:t>.评审评分表</w:t>
      </w:r>
    </w:p>
    <w:p w14:paraId="0FC61390">
      <w:pPr>
        <w:shd w:val="clear"/>
        <w:spacing w:line="560" w:lineRule="exact"/>
        <w:ind w:firstLine="640" w:firstLineChars="200"/>
        <w:rPr>
          <w:rFonts w:eastAsia="黑体"/>
          <w:bCs/>
          <w:color w:val="000000"/>
          <w:sz w:val="32"/>
          <w:szCs w:val="32"/>
        </w:rPr>
      </w:pPr>
      <w:r>
        <w:rPr>
          <w:rFonts w:hint="eastAsia" w:eastAsia="黑体"/>
          <w:bCs/>
          <w:color w:val="000000"/>
          <w:sz w:val="32"/>
          <w:szCs w:val="32"/>
        </w:rPr>
        <w:t>一、项目申报表</w:t>
      </w:r>
    </w:p>
    <w:p w14:paraId="0C190CEB">
      <w:pPr>
        <w:pStyle w:val="19"/>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1.主体基本情况表</w:t>
      </w:r>
    </w:p>
    <w:p w14:paraId="3691593B">
      <w:pPr>
        <w:pStyle w:val="19"/>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2.项目备案表（</w:t>
      </w:r>
      <w:r>
        <w:rPr>
          <w:rFonts w:hint="eastAsia" w:ascii="楷体_GB2312" w:hAnsi="楷体_GB2312" w:eastAsia="楷体_GB2312" w:cs="楷体_GB2312"/>
          <w:spacing w:val="0"/>
          <w:sz w:val="32"/>
          <w:szCs w:val="32"/>
          <w:lang w:val="en-US" w:eastAsia="zh-CN"/>
        </w:rPr>
        <w:t>根据项目申报情况在2.1和2.2中选填一项</w:t>
      </w:r>
      <w:r>
        <w:rPr>
          <w:rFonts w:hint="eastAsia" w:ascii="仿宋_GB2312" w:hAnsi="Times New Roman" w:eastAsia="仿宋_GB2312" w:cs="Times New Roman"/>
          <w:spacing w:val="0"/>
          <w:sz w:val="32"/>
          <w:szCs w:val="32"/>
          <w:lang w:val="en-US" w:eastAsia="zh-CN"/>
        </w:rPr>
        <w:t>）</w:t>
      </w:r>
    </w:p>
    <w:p w14:paraId="7CDC22A8">
      <w:pPr>
        <w:pStyle w:val="19"/>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2.1农业生产设施条件改善项目备案表（附工程量清单）</w:t>
      </w:r>
    </w:p>
    <w:p w14:paraId="48B7D229">
      <w:pPr>
        <w:pStyle w:val="19"/>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2.2.组织开展农民培训项目备案表（附参训人员名单）</w:t>
      </w:r>
    </w:p>
    <w:p w14:paraId="080DD878">
      <w:pPr>
        <w:pStyle w:val="19"/>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3.申报意见表</w:t>
      </w:r>
    </w:p>
    <w:p w14:paraId="15928115">
      <w:pPr>
        <w:shd w:val="clear"/>
        <w:spacing w:line="560" w:lineRule="exact"/>
        <w:ind w:firstLine="640" w:firstLineChars="200"/>
        <w:rPr>
          <w:rFonts w:eastAsia="黑体"/>
          <w:bCs/>
          <w:color w:val="000000"/>
          <w:sz w:val="32"/>
          <w:szCs w:val="32"/>
        </w:rPr>
      </w:pPr>
      <w:r>
        <w:rPr>
          <w:rFonts w:hint="eastAsia" w:eastAsia="黑体"/>
          <w:bCs/>
          <w:color w:val="000000"/>
          <w:sz w:val="32"/>
          <w:szCs w:val="32"/>
          <w:lang w:val="en-US" w:eastAsia="zh-CN"/>
        </w:rPr>
        <w:t>二</w:t>
      </w:r>
      <w:r>
        <w:rPr>
          <w:rFonts w:hint="eastAsia" w:eastAsia="黑体"/>
          <w:bCs/>
          <w:color w:val="000000"/>
          <w:sz w:val="32"/>
          <w:szCs w:val="32"/>
        </w:rPr>
        <w:t>、经营主体有关情况</w:t>
      </w:r>
    </w:p>
    <w:p w14:paraId="411C4817">
      <w:pPr>
        <w:pStyle w:val="19"/>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both"/>
        <w:textAlignment w:val="auto"/>
        <w:rPr>
          <w:rFonts w:ascii="仿宋_GB2312" w:hAnsi="Times New Roman" w:eastAsia="仿宋_GB2312" w:cs="Times New Roman"/>
          <w:spacing w:val="0"/>
          <w:sz w:val="32"/>
          <w:szCs w:val="32"/>
        </w:rPr>
      </w:pPr>
      <w:r>
        <w:rPr>
          <w:rFonts w:hint="eastAsia" w:ascii="仿宋_GB2312" w:hAnsi="Times New Roman" w:eastAsia="仿宋_GB2312" w:cs="Times New Roman"/>
          <w:spacing w:val="0"/>
          <w:sz w:val="32"/>
          <w:szCs w:val="32"/>
          <w:lang w:val="en-US" w:eastAsia="zh-CN"/>
        </w:rPr>
        <w:t>1</w:t>
      </w:r>
      <w:r>
        <w:rPr>
          <w:rFonts w:hint="eastAsia" w:ascii="仿宋_GB2312" w:hAnsi="Times New Roman" w:eastAsia="仿宋_GB2312" w:cs="Times New Roman"/>
          <w:spacing w:val="0"/>
          <w:sz w:val="32"/>
          <w:szCs w:val="32"/>
        </w:rPr>
        <w:t>.内部管理制度建设、技术设备条件、财务收支资产状况、产业发展情况</w:t>
      </w:r>
    </w:p>
    <w:p w14:paraId="0F90D525">
      <w:pPr>
        <w:pStyle w:val="19"/>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2</w:t>
      </w:r>
      <w:r>
        <w:rPr>
          <w:rFonts w:hint="eastAsia" w:ascii="仿宋_GB2312" w:hAnsi="Times New Roman" w:eastAsia="仿宋_GB2312" w:cs="Times New Roman"/>
          <w:spacing w:val="0"/>
          <w:sz w:val="32"/>
          <w:szCs w:val="32"/>
        </w:rPr>
        <w:t>.示范主体或示范主体法人代表（实际控制人）</w:t>
      </w:r>
      <w:r>
        <w:rPr>
          <w:rFonts w:hint="eastAsia" w:ascii="仿宋_GB2312" w:hAnsi="Times New Roman" w:eastAsia="仿宋_GB2312" w:cs="Times New Roman"/>
          <w:spacing w:val="0"/>
          <w:sz w:val="32"/>
          <w:szCs w:val="32"/>
          <w:lang w:val="en-US" w:eastAsia="zh-CN"/>
        </w:rPr>
        <w:t>未</w:t>
      </w:r>
      <w:r>
        <w:rPr>
          <w:rFonts w:hint="eastAsia" w:ascii="仿宋_GB2312" w:hAnsi="Times New Roman" w:eastAsia="仿宋_GB2312" w:cs="Times New Roman"/>
          <w:spacing w:val="0"/>
          <w:sz w:val="32"/>
          <w:szCs w:val="32"/>
        </w:rPr>
        <w:t>被纳入失信记录的</w:t>
      </w:r>
      <w:r>
        <w:rPr>
          <w:rFonts w:hint="eastAsia" w:ascii="仿宋_GB2312" w:hAnsi="Times New Roman" w:eastAsia="仿宋_GB2312" w:cs="Times New Roman"/>
          <w:spacing w:val="0"/>
          <w:sz w:val="32"/>
          <w:szCs w:val="32"/>
          <w:lang w:val="en-US" w:eastAsia="zh-CN"/>
        </w:rPr>
        <w:t>证明</w:t>
      </w:r>
    </w:p>
    <w:p w14:paraId="669BB00E">
      <w:pPr>
        <w:pStyle w:val="19"/>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both"/>
        <w:textAlignment w:val="auto"/>
        <w:rPr>
          <w:rFonts w:ascii="仿宋_GB2312" w:hAnsi="Times New Roman" w:eastAsia="仿宋_GB2312" w:cs="Times New Roman"/>
          <w:spacing w:val="0"/>
          <w:sz w:val="32"/>
          <w:szCs w:val="32"/>
        </w:rPr>
      </w:pPr>
      <w:r>
        <w:rPr>
          <w:rFonts w:hint="eastAsia" w:ascii="仿宋_GB2312" w:hAnsi="Times New Roman" w:eastAsia="仿宋_GB2312" w:cs="Times New Roman"/>
          <w:spacing w:val="0"/>
          <w:sz w:val="32"/>
          <w:szCs w:val="32"/>
          <w:lang w:val="en-US" w:eastAsia="zh-CN"/>
        </w:rPr>
        <w:t>3</w:t>
      </w:r>
      <w:r>
        <w:rPr>
          <w:rFonts w:hint="eastAsia" w:ascii="仿宋_GB2312" w:hAnsi="Times New Roman" w:eastAsia="仿宋_GB2312" w:cs="Times New Roman"/>
          <w:spacing w:val="0"/>
          <w:sz w:val="32"/>
          <w:szCs w:val="32"/>
        </w:rPr>
        <w:t>.向市场监管部门报送的年度报告、向税务部门如实申报税务的相关材料发票或收据</w:t>
      </w:r>
    </w:p>
    <w:p w14:paraId="05A48199">
      <w:pPr>
        <w:pStyle w:val="19"/>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spacing w:val="0"/>
          <w:sz w:val="32"/>
          <w:szCs w:val="32"/>
        </w:rPr>
      </w:pPr>
      <w:r>
        <w:rPr>
          <w:rFonts w:hint="eastAsia" w:ascii="仿宋_GB2312" w:hAnsi="Times New Roman" w:eastAsia="仿宋_GB2312" w:cs="Times New Roman"/>
          <w:spacing w:val="0"/>
          <w:sz w:val="32"/>
          <w:szCs w:val="32"/>
          <w:lang w:val="en-US" w:eastAsia="zh-CN"/>
        </w:rPr>
        <w:t>4</w:t>
      </w:r>
      <w:r>
        <w:rPr>
          <w:rFonts w:hint="eastAsia" w:ascii="仿宋_GB2312" w:hAnsi="Times New Roman" w:eastAsia="仿宋_GB2312" w:cs="Times New Roman"/>
          <w:spacing w:val="0"/>
          <w:sz w:val="32"/>
          <w:szCs w:val="32"/>
        </w:rPr>
        <w:t>.利益联结机制和带动农户特别是脱贫户的证明材料（劳动合同、分红记录、收入证明等）</w:t>
      </w:r>
    </w:p>
    <w:p w14:paraId="27D777EA">
      <w:pPr>
        <w:pStyle w:val="19"/>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5</w:t>
      </w:r>
      <w:r>
        <w:rPr>
          <w:rFonts w:hint="eastAsia" w:ascii="仿宋_GB2312" w:hAnsi="Times New Roman" w:eastAsia="仿宋_GB2312" w:cs="Times New Roman"/>
          <w:spacing w:val="0"/>
          <w:sz w:val="32"/>
          <w:szCs w:val="32"/>
        </w:rPr>
        <w:t>.</w:t>
      </w:r>
      <w:r>
        <w:rPr>
          <w:rFonts w:hint="eastAsia" w:ascii="仿宋_GB2312" w:hAnsi="Times New Roman" w:eastAsia="仿宋_GB2312" w:cs="Times New Roman"/>
          <w:spacing w:val="0"/>
          <w:sz w:val="32"/>
          <w:szCs w:val="32"/>
          <w:lang w:val="en-US" w:eastAsia="zh-CN"/>
        </w:rPr>
        <w:t>涉及工程建设类项目需提供所在乡镇（管理处）同意建设的批复（相关证明材料）</w:t>
      </w:r>
    </w:p>
    <w:p w14:paraId="00CAB583">
      <w:pPr>
        <w:pStyle w:val="19"/>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color w:val="auto"/>
          <w:spacing w:val="0"/>
          <w:sz w:val="32"/>
          <w:szCs w:val="32"/>
        </w:rPr>
      </w:pPr>
      <w:r>
        <w:rPr>
          <w:rFonts w:hint="eastAsia" w:ascii="仿宋_GB2312" w:hAnsi="Times New Roman" w:eastAsia="仿宋_GB2312" w:cs="Times New Roman"/>
          <w:color w:val="auto"/>
          <w:spacing w:val="0"/>
          <w:sz w:val="32"/>
          <w:szCs w:val="32"/>
          <w:lang w:val="en-US" w:eastAsia="zh-CN"/>
        </w:rPr>
        <w:t>6.</w:t>
      </w:r>
      <w:r>
        <w:rPr>
          <w:rFonts w:hint="eastAsia" w:ascii="仿宋_GB2312" w:hAnsi="Times New Roman" w:eastAsia="仿宋_GB2312" w:cs="Times New Roman"/>
          <w:color w:val="auto"/>
          <w:spacing w:val="0"/>
          <w:sz w:val="32"/>
          <w:szCs w:val="32"/>
        </w:rPr>
        <w:t>被评为示范主体的文件、资料、图像等</w:t>
      </w:r>
    </w:p>
    <w:p w14:paraId="78D8148B">
      <w:pPr>
        <w:pStyle w:val="19"/>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7.纳入农业农村部重点监测农民合作社名录库管理和纳入全国家庭农场“一码通”服务系统管理的证明材料</w:t>
      </w:r>
    </w:p>
    <w:p w14:paraId="42C8F83E">
      <w:pPr>
        <w:pStyle w:val="19"/>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8.所在</w:t>
      </w:r>
      <w:r>
        <w:rPr>
          <w:rFonts w:hint="eastAsia" w:ascii="仿宋_GB2312" w:hAnsi="Times New Roman" w:eastAsia="仿宋_GB2312" w:cs="Times New Roman"/>
          <w:spacing w:val="0"/>
          <w:sz w:val="32"/>
          <w:szCs w:val="32"/>
          <w:lang w:val="zh-CN" w:eastAsia="zh-CN"/>
        </w:rPr>
        <w:t>乡</w:t>
      </w:r>
      <w:r>
        <w:rPr>
          <w:rFonts w:hint="eastAsia" w:ascii="仿宋_GB2312" w:hAnsi="Times New Roman" w:eastAsia="仿宋_GB2312" w:cs="Times New Roman"/>
          <w:spacing w:val="0"/>
          <w:sz w:val="32"/>
          <w:szCs w:val="32"/>
          <w:lang w:val="en-US" w:eastAsia="zh-CN"/>
        </w:rPr>
        <w:t>(</w:t>
      </w:r>
      <w:r>
        <w:rPr>
          <w:rFonts w:hint="eastAsia" w:ascii="仿宋_GB2312" w:hAnsi="Times New Roman" w:eastAsia="仿宋_GB2312" w:cs="Times New Roman"/>
          <w:spacing w:val="0"/>
          <w:sz w:val="32"/>
          <w:szCs w:val="32"/>
          <w:lang w:val="zh-CN" w:eastAsia="zh-CN"/>
        </w:rPr>
        <w:t>镇、管理处）</w:t>
      </w:r>
      <w:r>
        <w:rPr>
          <w:rFonts w:hint="eastAsia" w:ascii="仿宋_GB2312" w:hAnsi="Times New Roman" w:eastAsia="仿宋_GB2312" w:cs="Times New Roman"/>
          <w:spacing w:val="0"/>
          <w:sz w:val="32"/>
          <w:szCs w:val="32"/>
          <w:lang w:val="en-US" w:eastAsia="zh-CN"/>
        </w:rPr>
        <w:t>出具的主体未发生生产（质量）安全事故、环境污染、损害成员利益等不良社会影响事件的证明</w:t>
      </w:r>
    </w:p>
    <w:p w14:paraId="2A0502B3">
      <w:pPr>
        <w:pStyle w:val="19"/>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9.“未开展非法金融活动”承诺书</w:t>
      </w:r>
    </w:p>
    <w:p w14:paraId="6B3C389A">
      <w:pPr>
        <w:pStyle w:val="19"/>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10.项目申报材料真实性承诺书（参考项目验收材料真实性承诺书模版）</w:t>
      </w:r>
    </w:p>
    <w:p w14:paraId="12DB2C0E">
      <w:pPr>
        <w:pStyle w:val="19"/>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Times New Roman" w:eastAsia="仿宋_GB2312" w:cs="Times New Roman"/>
          <w:spacing w:val="0"/>
          <w:sz w:val="32"/>
          <w:szCs w:val="32"/>
          <w:lang w:val="en-US" w:eastAsia="zh-CN"/>
        </w:rPr>
      </w:pPr>
      <w:r>
        <w:rPr>
          <w:rFonts w:hint="eastAsia" w:ascii="仿宋_GB2312" w:hAnsi="Times New Roman" w:eastAsia="仿宋_GB2312" w:cs="Times New Roman"/>
          <w:spacing w:val="0"/>
          <w:sz w:val="32"/>
          <w:szCs w:val="32"/>
          <w:lang w:val="en-US" w:eastAsia="zh-CN"/>
        </w:rPr>
        <w:t>11</w:t>
      </w:r>
      <w:r>
        <w:rPr>
          <w:rFonts w:hint="eastAsia" w:ascii="仿宋_GB2312" w:hAnsi="Times New Roman" w:eastAsia="仿宋_GB2312" w:cs="Times New Roman"/>
          <w:spacing w:val="0"/>
          <w:sz w:val="32"/>
          <w:szCs w:val="32"/>
        </w:rPr>
        <w:t>.其他</w:t>
      </w:r>
      <w:r>
        <w:rPr>
          <w:rFonts w:hint="eastAsia" w:ascii="仿宋_GB2312" w:hAnsi="Times New Roman" w:eastAsia="仿宋_GB2312" w:cs="Times New Roman"/>
          <w:spacing w:val="0"/>
          <w:sz w:val="32"/>
          <w:szCs w:val="32"/>
          <w:lang w:eastAsia="zh-CN"/>
        </w:rPr>
        <w:t>（</w:t>
      </w:r>
      <w:r>
        <w:rPr>
          <w:rFonts w:hint="eastAsia" w:ascii="仿宋_GB2312" w:hAnsi="Times New Roman" w:eastAsia="仿宋_GB2312" w:cs="Times New Roman"/>
          <w:spacing w:val="0"/>
          <w:sz w:val="32"/>
          <w:szCs w:val="32"/>
          <w:lang w:val="en-US" w:eastAsia="zh-CN"/>
        </w:rPr>
        <w:t>营业执照、法人身份证、开户行许可证、土地流转合同等复印件，主体名称牌、管理制度上墙、生产、作业、荣誉证书、培训证书、</w:t>
      </w:r>
      <w:r>
        <w:rPr>
          <w:rFonts w:hint="eastAsia" w:ascii="仿宋_GB2312" w:hAnsi="Times New Roman" w:eastAsia="仿宋_GB2312" w:cs="Times New Roman"/>
          <w:spacing w:val="0"/>
          <w:sz w:val="32"/>
          <w:szCs w:val="32"/>
        </w:rPr>
        <w:t>认证证书</w:t>
      </w:r>
      <w:r>
        <w:rPr>
          <w:rFonts w:hint="eastAsia" w:ascii="仿宋_GB2312" w:hAnsi="Times New Roman" w:eastAsia="仿宋_GB2312" w:cs="Times New Roman"/>
          <w:spacing w:val="0"/>
          <w:sz w:val="32"/>
          <w:szCs w:val="32"/>
          <w:lang w:val="en-US" w:eastAsia="zh-CN"/>
        </w:rPr>
        <w:t>等相关图片）</w:t>
      </w:r>
    </w:p>
    <w:p w14:paraId="5A752D52">
      <w:pPr>
        <w:shd w:val="clear"/>
        <w:spacing w:line="600" w:lineRule="exact"/>
        <w:ind w:firstLine="643" w:firstLineChars="200"/>
        <w:jc w:val="both"/>
        <w:rPr>
          <w:rFonts w:hint="eastAsia" w:ascii="方正小标宋简体" w:hAnsi="方正小标宋简体" w:eastAsia="方正小标宋简体" w:cs="方正小标宋简体"/>
          <w:sz w:val="44"/>
          <w:szCs w:val="44"/>
          <w:lang w:val="en-US" w:eastAsia="zh-CN"/>
        </w:rPr>
      </w:pPr>
      <w:r>
        <w:rPr>
          <w:rFonts w:hint="eastAsia" w:ascii="仿宋_GB2312" w:eastAsia="仿宋_GB2312"/>
          <w:b/>
          <w:bCs/>
          <w:sz w:val="32"/>
          <w:szCs w:val="32"/>
          <w:lang w:val="en-US" w:eastAsia="zh-CN"/>
        </w:rPr>
        <w:t>将以上材料按序号顺序提供并装订成册。</w:t>
      </w:r>
    </w:p>
    <w:p w14:paraId="5301792A">
      <w:pPr>
        <w:shd w:val="clear"/>
        <w:spacing w:line="600" w:lineRule="exact"/>
        <w:jc w:val="center"/>
        <w:rPr>
          <w:rFonts w:hint="eastAsia" w:ascii="方正小标宋简体" w:hAnsi="方正小标宋简体" w:eastAsia="方正小标宋简体" w:cs="方正小标宋简体"/>
          <w:sz w:val="44"/>
          <w:szCs w:val="44"/>
          <w:lang w:val="en-US" w:eastAsia="zh-CN"/>
        </w:rPr>
      </w:pPr>
    </w:p>
    <w:p w14:paraId="09AD742E">
      <w:pPr>
        <w:shd w:val="clea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br w:type="page"/>
      </w:r>
    </w:p>
    <w:p w14:paraId="499DC1C1">
      <w:pPr>
        <w:numPr>
          <w:ilvl w:val="0"/>
          <w:numId w:val="0"/>
        </w:numPr>
        <w:shd w:val="clear"/>
        <w:spacing w:line="600" w:lineRule="exact"/>
        <w:jc w:val="center"/>
        <w:rPr>
          <w:rFonts w:hint="eastAsia" w:ascii="方正小标宋简体" w:hAnsi="方正小标宋简体" w:eastAsia="方正小标宋简体" w:cs="方正小标宋简体"/>
          <w:bCs/>
          <w:color w:val="000000"/>
          <w:sz w:val="44"/>
          <w:szCs w:val="44"/>
          <w:lang w:val="en-US" w:eastAsia="zh-CN"/>
        </w:rPr>
      </w:pPr>
      <w:r>
        <w:rPr>
          <w:rFonts w:hint="eastAsia" w:ascii="方正小标宋简体" w:hAnsi="方正小标宋简体" w:eastAsia="方正小标宋简体" w:cs="方正小标宋简体"/>
          <w:bCs/>
          <w:color w:val="000000"/>
          <w:kern w:val="2"/>
          <w:sz w:val="44"/>
          <w:szCs w:val="44"/>
          <w:lang w:val="en-US" w:eastAsia="zh-CN" w:bidi="ar-SA"/>
        </w:rPr>
        <w:t>一、</w:t>
      </w:r>
      <w:r>
        <w:rPr>
          <w:rFonts w:hint="eastAsia" w:ascii="方正小标宋简体" w:hAnsi="方正小标宋简体" w:eastAsia="方正小标宋简体" w:cs="方正小标宋简体"/>
          <w:bCs/>
          <w:color w:val="000000"/>
          <w:sz w:val="44"/>
          <w:szCs w:val="44"/>
          <w:lang w:val="en-US" w:eastAsia="zh-CN"/>
        </w:rPr>
        <w:t>项目申报表</w:t>
      </w:r>
    </w:p>
    <w:p w14:paraId="48238C89">
      <w:pPr>
        <w:numPr>
          <w:ilvl w:val="0"/>
          <w:numId w:val="0"/>
        </w:numPr>
        <w:shd w:val="clear"/>
        <w:spacing w:line="60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val="en-US" w:eastAsia="zh-CN"/>
        </w:rPr>
        <w:t>1.1</w:t>
      </w:r>
      <w:r>
        <w:rPr>
          <w:rFonts w:hint="eastAsia" w:ascii="方正小标宋简体" w:hAnsi="方正小标宋简体" w:eastAsia="方正小标宋简体" w:cs="方正小标宋简体"/>
          <w:bCs/>
          <w:color w:val="000000"/>
          <w:sz w:val="44"/>
          <w:szCs w:val="44"/>
        </w:rPr>
        <w:t>主体（农民合作社）基本情况表</w:t>
      </w:r>
    </w:p>
    <w:tbl>
      <w:tblPr>
        <w:tblStyle w:val="11"/>
        <w:tblpPr w:leftFromText="180" w:rightFromText="180" w:vertAnchor="page" w:horzAnchor="page" w:tblpX="1770" w:tblpY="347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9"/>
        <w:gridCol w:w="1551"/>
        <w:gridCol w:w="911"/>
        <w:gridCol w:w="2065"/>
        <w:gridCol w:w="1553"/>
      </w:tblGrid>
      <w:tr w14:paraId="7D00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1644" w:type="pct"/>
            <w:tcBorders>
              <w:top w:val="single" w:color="auto" w:sz="4" w:space="0"/>
              <w:left w:val="single" w:color="auto" w:sz="4" w:space="0"/>
              <w:bottom w:val="single" w:color="auto" w:sz="4" w:space="0"/>
              <w:right w:val="single" w:color="auto" w:sz="4" w:space="0"/>
            </w:tcBorders>
            <w:vAlign w:val="center"/>
          </w:tcPr>
          <w:p w14:paraId="7D59BA14">
            <w:pPr>
              <w:shd w:val="clear"/>
              <w:spacing w:line="320" w:lineRule="exact"/>
              <w:jc w:val="center"/>
              <w:rPr>
                <w:rFonts w:ascii="宋体" w:hAnsi="宋体"/>
                <w:szCs w:val="21"/>
              </w:rPr>
            </w:pPr>
            <w:r>
              <w:rPr>
                <w:rFonts w:hint="eastAsia" w:ascii="宋体" w:hAnsi="宋体"/>
                <w:szCs w:val="21"/>
              </w:rPr>
              <w:t>农民合作社名称（盖章）</w:t>
            </w:r>
          </w:p>
        </w:tc>
        <w:tc>
          <w:tcPr>
            <w:tcW w:w="3355" w:type="pct"/>
            <w:gridSpan w:val="4"/>
            <w:tcBorders>
              <w:top w:val="single" w:color="auto" w:sz="4" w:space="0"/>
              <w:left w:val="single" w:color="auto" w:sz="4" w:space="0"/>
              <w:bottom w:val="single" w:color="auto" w:sz="4" w:space="0"/>
              <w:right w:val="single" w:color="auto" w:sz="4" w:space="0"/>
            </w:tcBorders>
            <w:vAlign w:val="center"/>
          </w:tcPr>
          <w:p w14:paraId="39E396FB">
            <w:pPr>
              <w:shd w:val="clear"/>
              <w:spacing w:line="320" w:lineRule="exact"/>
              <w:rPr>
                <w:rFonts w:ascii="宋体" w:hAnsi="宋体"/>
                <w:szCs w:val="21"/>
              </w:rPr>
            </w:pPr>
          </w:p>
        </w:tc>
      </w:tr>
      <w:tr w14:paraId="7C5A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644" w:type="pct"/>
            <w:tcBorders>
              <w:top w:val="single" w:color="auto" w:sz="4" w:space="0"/>
              <w:left w:val="single" w:color="auto" w:sz="4" w:space="0"/>
              <w:bottom w:val="single" w:color="auto" w:sz="4" w:space="0"/>
              <w:right w:val="single" w:color="auto" w:sz="4" w:space="0"/>
            </w:tcBorders>
            <w:vAlign w:val="center"/>
          </w:tcPr>
          <w:p w14:paraId="2D99C165">
            <w:pPr>
              <w:shd w:val="clear"/>
              <w:spacing w:line="320" w:lineRule="exact"/>
              <w:jc w:val="center"/>
              <w:rPr>
                <w:rFonts w:ascii="宋体" w:hAnsi="宋体"/>
                <w:szCs w:val="21"/>
              </w:rPr>
            </w:pPr>
            <w:r>
              <w:rPr>
                <w:rFonts w:hint="eastAsia" w:ascii="宋体" w:hAnsi="宋体"/>
                <w:szCs w:val="21"/>
              </w:rPr>
              <w:t>农民合作社地址及邮编</w:t>
            </w:r>
          </w:p>
        </w:tc>
        <w:tc>
          <w:tcPr>
            <w:tcW w:w="3355" w:type="pct"/>
            <w:gridSpan w:val="4"/>
            <w:tcBorders>
              <w:top w:val="single" w:color="auto" w:sz="4" w:space="0"/>
              <w:left w:val="single" w:color="auto" w:sz="4" w:space="0"/>
              <w:bottom w:val="single" w:color="auto" w:sz="4" w:space="0"/>
              <w:right w:val="single" w:color="auto" w:sz="4" w:space="0"/>
            </w:tcBorders>
            <w:vAlign w:val="center"/>
          </w:tcPr>
          <w:p w14:paraId="66F746A1">
            <w:pPr>
              <w:shd w:val="clear"/>
              <w:spacing w:line="320" w:lineRule="exact"/>
              <w:jc w:val="center"/>
              <w:rPr>
                <w:rFonts w:ascii="宋体" w:hAnsi="宋体"/>
                <w:szCs w:val="21"/>
              </w:rPr>
            </w:pPr>
          </w:p>
        </w:tc>
      </w:tr>
      <w:tr w14:paraId="070E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644" w:type="pct"/>
            <w:tcBorders>
              <w:top w:val="single" w:color="auto" w:sz="4" w:space="0"/>
              <w:left w:val="single" w:color="auto" w:sz="4" w:space="0"/>
              <w:bottom w:val="single" w:color="auto" w:sz="4" w:space="0"/>
              <w:right w:val="single" w:color="auto" w:sz="4" w:space="0"/>
            </w:tcBorders>
            <w:vAlign w:val="center"/>
          </w:tcPr>
          <w:p w14:paraId="7E7DCD31">
            <w:pPr>
              <w:shd w:val="clear"/>
              <w:spacing w:line="320" w:lineRule="exact"/>
              <w:jc w:val="center"/>
              <w:rPr>
                <w:rFonts w:ascii="宋体" w:hAnsi="宋体"/>
                <w:szCs w:val="21"/>
              </w:rPr>
            </w:pPr>
            <w:r>
              <w:rPr>
                <w:rFonts w:hint="eastAsia" w:ascii="宋体" w:hAnsi="宋体"/>
                <w:szCs w:val="21"/>
              </w:rPr>
              <w:t>法定代表人姓名</w:t>
            </w:r>
          </w:p>
        </w:tc>
        <w:tc>
          <w:tcPr>
            <w:tcW w:w="855" w:type="pct"/>
            <w:tcBorders>
              <w:top w:val="single" w:color="auto" w:sz="4" w:space="0"/>
              <w:left w:val="single" w:color="auto" w:sz="4" w:space="0"/>
              <w:bottom w:val="single" w:color="auto" w:sz="4" w:space="0"/>
              <w:right w:val="single" w:color="auto" w:sz="4" w:space="0"/>
            </w:tcBorders>
            <w:vAlign w:val="center"/>
          </w:tcPr>
          <w:p w14:paraId="4CE53B5C">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532F7AE6">
            <w:pPr>
              <w:shd w:val="clear"/>
              <w:spacing w:line="320" w:lineRule="exact"/>
              <w:jc w:val="center"/>
              <w:rPr>
                <w:rFonts w:ascii="宋体" w:hAnsi="宋体"/>
                <w:szCs w:val="21"/>
              </w:rPr>
            </w:pPr>
            <w:r>
              <w:rPr>
                <w:rFonts w:hint="eastAsia" w:ascii="宋体" w:hAnsi="宋体"/>
                <w:szCs w:val="21"/>
              </w:rPr>
              <w:t>联系电话（手机）</w:t>
            </w:r>
          </w:p>
        </w:tc>
        <w:tc>
          <w:tcPr>
            <w:tcW w:w="856" w:type="pct"/>
            <w:tcBorders>
              <w:top w:val="single" w:color="auto" w:sz="4" w:space="0"/>
              <w:left w:val="single" w:color="auto" w:sz="4" w:space="0"/>
              <w:bottom w:val="single" w:color="auto" w:sz="4" w:space="0"/>
              <w:right w:val="single" w:color="auto" w:sz="4" w:space="0"/>
            </w:tcBorders>
            <w:vAlign w:val="center"/>
          </w:tcPr>
          <w:p w14:paraId="172BA1F0">
            <w:pPr>
              <w:shd w:val="clear"/>
              <w:spacing w:line="320" w:lineRule="exact"/>
              <w:jc w:val="center"/>
              <w:rPr>
                <w:rFonts w:ascii="宋体" w:hAnsi="宋体"/>
                <w:szCs w:val="21"/>
              </w:rPr>
            </w:pPr>
          </w:p>
        </w:tc>
      </w:tr>
      <w:tr w14:paraId="585E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644" w:type="pct"/>
            <w:tcBorders>
              <w:top w:val="single" w:color="auto" w:sz="4" w:space="0"/>
              <w:left w:val="single" w:color="auto" w:sz="4" w:space="0"/>
              <w:bottom w:val="single" w:color="auto" w:sz="4" w:space="0"/>
              <w:right w:val="single" w:color="auto" w:sz="4" w:space="0"/>
            </w:tcBorders>
            <w:vAlign w:val="center"/>
          </w:tcPr>
          <w:p w14:paraId="20A5D12E">
            <w:pPr>
              <w:shd w:val="clear"/>
              <w:spacing w:line="320" w:lineRule="exact"/>
              <w:jc w:val="center"/>
              <w:rPr>
                <w:rFonts w:ascii="宋体" w:hAnsi="宋体"/>
                <w:szCs w:val="21"/>
              </w:rPr>
            </w:pPr>
            <w:r>
              <w:rPr>
                <w:rFonts w:hint="eastAsia" w:ascii="宋体" w:hAnsi="宋体"/>
                <w:szCs w:val="21"/>
              </w:rPr>
              <w:t>法定代表人身份</w:t>
            </w:r>
          </w:p>
        </w:tc>
        <w:tc>
          <w:tcPr>
            <w:tcW w:w="855" w:type="pct"/>
            <w:tcBorders>
              <w:top w:val="single" w:color="auto" w:sz="4" w:space="0"/>
              <w:left w:val="single" w:color="auto" w:sz="4" w:space="0"/>
              <w:bottom w:val="single" w:color="auto" w:sz="4" w:space="0"/>
              <w:right w:val="single" w:color="auto" w:sz="4" w:space="0"/>
            </w:tcBorders>
            <w:vAlign w:val="center"/>
          </w:tcPr>
          <w:p w14:paraId="7A988285">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73408EAA">
            <w:pPr>
              <w:shd w:val="clear"/>
              <w:spacing w:line="320" w:lineRule="exact"/>
              <w:jc w:val="center"/>
              <w:rPr>
                <w:rFonts w:ascii="宋体" w:hAnsi="宋体"/>
                <w:szCs w:val="21"/>
              </w:rPr>
            </w:pPr>
            <w:r>
              <w:rPr>
                <w:rFonts w:hint="eastAsia" w:ascii="宋体" w:hAnsi="宋体"/>
                <w:szCs w:val="21"/>
              </w:rPr>
              <w:t>性   别</w:t>
            </w:r>
          </w:p>
        </w:tc>
        <w:tc>
          <w:tcPr>
            <w:tcW w:w="856" w:type="pct"/>
            <w:tcBorders>
              <w:top w:val="single" w:color="auto" w:sz="4" w:space="0"/>
              <w:left w:val="single" w:color="auto" w:sz="4" w:space="0"/>
              <w:bottom w:val="single" w:color="auto" w:sz="4" w:space="0"/>
              <w:right w:val="single" w:color="auto" w:sz="4" w:space="0"/>
            </w:tcBorders>
            <w:vAlign w:val="center"/>
          </w:tcPr>
          <w:p w14:paraId="78408122">
            <w:pPr>
              <w:shd w:val="clear"/>
              <w:spacing w:line="320" w:lineRule="exact"/>
              <w:jc w:val="center"/>
              <w:rPr>
                <w:rFonts w:ascii="宋体" w:hAnsi="宋体"/>
                <w:szCs w:val="21"/>
              </w:rPr>
            </w:pPr>
          </w:p>
        </w:tc>
      </w:tr>
      <w:tr w14:paraId="564C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644" w:type="pct"/>
            <w:tcBorders>
              <w:top w:val="single" w:color="auto" w:sz="4" w:space="0"/>
              <w:left w:val="single" w:color="auto" w:sz="4" w:space="0"/>
              <w:bottom w:val="single" w:color="auto" w:sz="4" w:space="0"/>
              <w:right w:val="single" w:color="auto" w:sz="4" w:space="0"/>
            </w:tcBorders>
            <w:vAlign w:val="center"/>
          </w:tcPr>
          <w:p w14:paraId="10A45171">
            <w:pPr>
              <w:shd w:val="clear"/>
              <w:spacing w:line="320" w:lineRule="exact"/>
              <w:jc w:val="center"/>
              <w:rPr>
                <w:rFonts w:ascii="宋体" w:hAnsi="宋体"/>
                <w:szCs w:val="21"/>
              </w:rPr>
            </w:pPr>
            <w:r>
              <w:rPr>
                <w:rFonts w:hint="eastAsia" w:ascii="宋体" w:hAnsi="宋体"/>
                <w:szCs w:val="21"/>
              </w:rPr>
              <w:t>注册登记机关</w:t>
            </w:r>
          </w:p>
        </w:tc>
        <w:tc>
          <w:tcPr>
            <w:tcW w:w="855" w:type="pct"/>
            <w:tcBorders>
              <w:top w:val="single" w:color="auto" w:sz="4" w:space="0"/>
              <w:left w:val="single" w:color="auto" w:sz="4" w:space="0"/>
              <w:bottom w:val="single" w:color="auto" w:sz="4" w:space="0"/>
              <w:right w:val="single" w:color="auto" w:sz="4" w:space="0"/>
            </w:tcBorders>
            <w:vAlign w:val="center"/>
          </w:tcPr>
          <w:p w14:paraId="197AE4BB">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7334A4C1">
            <w:pPr>
              <w:shd w:val="clear"/>
              <w:spacing w:line="320" w:lineRule="exact"/>
              <w:jc w:val="center"/>
              <w:rPr>
                <w:rFonts w:ascii="宋体" w:hAnsi="宋体"/>
                <w:szCs w:val="21"/>
              </w:rPr>
            </w:pPr>
            <w:r>
              <w:rPr>
                <w:rFonts w:hint="eastAsia" w:ascii="宋体" w:hAnsi="宋体"/>
                <w:szCs w:val="21"/>
              </w:rPr>
              <w:t>注册登记时间</w:t>
            </w:r>
          </w:p>
        </w:tc>
        <w:tc>
          <w:tcPr>
            <w:tcW w:w="856" w:type="pct"/>
            <w:tcBorders>
              <w:top w:val="single" w:color="auto" w:sz="4" w:space="0"/>
              <w:left w:val="single" w:color="auto" w:sz="4" w:space="0"/>
              <w:bottom w:val="single" w:color="auto" w:sz="4" w:space="0"/>
              <w:right w:val="single" w:color="auto" w:sz="4" w:space="0"/>
            </w:tcBorders>
            <w:vAlign w:val="center"/>
          </w:tcPr>
          <w:p w14:paraId="43A59ABF">
            <w:pPr>
              <w:shd w:val="clear"/>
              <w:spacing w:line="320" w:lineRule="exact"/>
              <w:jc w:val="center"/>
              <w:rPr>
                <w:rFonts w:ascii="宋体" w:hAnsi="宋体"/>
                <w:szCs w:val="21"/>
              </w:rPr>
            </w:pPr>
          </w:p>
        </w:tc>
      </w:tr>
      <w:tr w14:paraId="4CDA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644" w:type="pct"/>
            <w:tcBorders>
              <w:top w:val="single" w:color="auto" w:sz="4" w:space="0"/>
              <w:left w:val="single" w:color="auto" w:sz="4" w:space="0"/>
              <w:bottom w:val="single" w:color="auto" w:sz="4" w:space="0"/>
              <w:right w:val="single" w:color="auto" w:sz="4" w:space="0"/>
            </w:tcBorders>
            <w:vAlign w:val="center"/>
          </w:tcPr>
          <w:p w14:paraId="2A90EF68">
            <w:pPr>
              <w:shd w:val="clear"/>
              <w:spacing w:line="320" w:lineRule="exact"/>
              <w:jc w:val="center"/>
              <w:rPr>
                <w:rFonts w:ascii="宋体" w:hAnsi="宋体"/>
                <w:szCs w:val="21"/>
              </w:rPr>
            </w:pPr>
            <w:r>
              <w:rPr>
                <w:rFonts w:hint="eastAsia" w:ascii="宋体" w:hAnsi="宋体"/>
                <w:szCs w:val="21"/>
              </w:rPr>
              <w:t>带动农户数（</w:t>
            </w:r>
            <w:r>
              <w:rPr>
                <w:rFonts w:hint="eastAsia" w:ascii="宋体" w:hAnsi="宋体"/>
                <w:szCs w:val="21"/>
                <w:lang w:val="en-US" w:eastAsia="zh-CN"/>
              </w:rPr>
              <w:t>户</w:t>
            </w:r>
            <w:r>
              <w:rPr>
                <w:rFonts w:hint="eastAsia" w:ascii="宋体" w:hAnsi="宋体"/>
                <w:szCs w:val="21"/>
              </w:rPr>
              <w:t>）</w:t>
            </w:r>
          </w:p>
        </w:tc>
        <w:tc>
          <w:tcPr>
            <w:tcW w:w="855" w:type="pct"/>
            <w:tcBorders>
              <w:top w:val="single" w:color="auto" w:sz="4" w:space="0"/>
              <w:left w:val="single" w:color="auto" w:sz="4" w:space="0"/>
              <w:bottom w:val="single" w:color="auto" w:sz="4" w:space="0"/>
              <w:right w:val="single" w:color="auto" w:sz="4" w:space="0"/>
            </w:tcBorders>
            <w:vAlign w:val="center"/>
          </w:tcPr>
          <w:p w14:paraId="58C8F866">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796CD180">
            <w:pPr>
              <w:shd w:val="clear"/>
              <w:spacing w:line="320" w:lineRule="exact"/>
              <w:jc w:val="center"/>
              <w:rPr>
                <w:rFonts w:ascii="宋体" w:hAnsi="宋体"/>
                <w:szCs w:val="21"/>
              </w:rPr>
            </w:pPr>
            <w:r>
              <w:rPr>
                <w:rFonts w:hint="eastAsia" w:ascii="宋体" w:hAnsi="宋体"/>
                <w:szCs w:val="21"/>
              </w:rPr>
              <w:t>网站网址</w:t>
            </w:r>
          </w:p>
        </w:tc>
        <w:tc>
          <w:tcPr>
            <w:tcW w:w="856" w:type="pct"/>
            <w:tcBorders>
              <w:top w:val="single" w:color="auto" w:sz="4" w:space="0"/>
              <w:left w:val="single" w:color="auto" w:sz="4" w:space="0"/>
              <w:bottom w:val="single" w:color="auto" w:sz="4" w:space="0"/>
              <w:right w:val="single" w:color="auto" w:sz="4" w:space="0"/>
            </w:tcBorders>
            <w:vAlign w:val="center"/>
          </w:tcPr>
          <w:p w14:paraId="18A5F1B4">
            <w:pPr>
              <w:shd w:val="clear"/>
              <w:spacing w:line="320" w:lineRule="exact"/>
              <w:jc w:val="center"/>
              <w:rPr>
                <w:rFonts w:ascii="宋体" w:hAnsi="宋体"/>
                <w:szCs w:val="21"/>
              </w:rPr>
            </w:pPr>
          </w:p>
        </w:tc>
      </w:tr>
      <w:tr w14:paraId="4387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644" w:type="pct"/>
            <w:tcBorders>
              <w:top w:val="single" w:color="auto" w:sz="4" w:space="0"/>
              <w:left w:val="single" w:color="auto" w:sz="4" w:space="0"/>
              <w:bottom w:val="single" w:color="auto" w:sz="4" w:space="0"/>
              <w:right w:val="single" w:color="auto" w:sz="4" w:space="0"/>
            </w:tcBorders>
            <w:vAlign w:val="center"/>
          </w:tcPr>
          <w:p w14:paraId="464C22A3">
            <w:pPr>
              <w:shd w:val="clear"/>
              <w:spacing w:line="320" w:lineRule="exact"/>
              <w:jc w:val="center"/>
              <w:rPr>
                <w:rFonts w:ascii="宋体" w:hAnsi="宋体"/>
                <w:szCs w:val="21"/>
              </w:rPr>
            </w:pPr>
            <w:r>
              <w:rPr>
                <w:rFonts w:hint="eastAsia" w:ascii="宋体" w:hAnsi="宋体"/>
                <w:szCs w:val="21"/>
              </w:rPr>
              <w:t>入社社员总数（</w:t>
            </w:r>
            <w:r>
              <w:rPr>
                <w:rFonts w:hint="eastAsia" w:ascii="宋体" w:hAnsi="宋体"/>
                <w:szCs w:val="21"/>
                <w:lang w:val="en-US" w:eastAsia="zh-CN"/>
              </w:rPr>
              <w:t>人</w:t>
            </w:r>
            <w:r>
              <w:rPr>
                <w:rFonts w:hint="eastAsia" w:ascii="宋体" w:hAnsi="宋体"/>
                <w:szCs w:val="21"/>
              </w:rPr>
              <w:t>）</w:t>
            </w:r>
          </w:p>
        </w:tc>
        <w:tc>
          <w:tcPr>
            <w:tcW w:w="855" w:type="pct"/>
            <w:tcBorders>
              <w:top w:val="single" w:color="auto" w:sz="4" w:space="0"/>
              <w:left w:val="single" w:color="auto" w:sz="4" w:space="0"/>
              <w:bottom w:val="single" w:color="auto" w:sz="4" w:space="0"/>
              <w:right w:val="single" w:color="auto" w:sz="4" w:space="0"/>
            </w:tcBorders>
            <w:vAlign w:val="center"/>
          </w:tcPr>
          <w:p w14:paraId="0EA4AC61">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300FD31C">
            <w:pPr>
              <w:shd w:val="clear"/>
              <w:spacing w:line="320" w:lineRule="exact"/>
              <w:jc w:val="center"/>
              <w:rPr>
                <w:rFonts w:ascii="宋体" w:hAnsi="宋体"/>
                <w:szCs w:val="21"/>
              </w:rPr>
            </w:pPr>
            <w:r>
              <w:rPr>
                <w:rFonts w:hint="eastAsia" w:ascii="宋体" w:hAnsi="宋体"/>
                <w:szCs w:val="21"/>
              </w:rPr>
              <w:t>其中：农民社员数</w:t>
            </w:r>
          </w:p>
        </w:tc>
        <w:tc>
          <w:tcPr>
            <w:tcW w:w="856" w:type="pct"/>
            <w:tcBorders>
              <w:top w:val="single" w:color="auto" w:sz="4" w:space="0"/>
              <w:left w:val="single" w:color="auto" w:sz="4" w:space="0"/>
              <w:bottom w:val="single" w:color="auto" w:sz="4" w:space="0"/>
              <w:right w:val="single" w:color="auto" w:sz="4" w:space="0"/>
            </w:tcBorders>
            <w:vAlign w:val="center"/>
          </w:tcPr>
          <w:p w14:paraId="12147310">
            <w:pPr>
              <w:shd w:val="clear"/>
              <w:spacing w:line="320" w:lineRule="exact"/>
              <w:jc w:val="center"/>
              <w:rPr>
                <w:rFonts w:ascii="宋体" w:hAnsi="宋体"/>
                <w:szCs w:val="21"/>
              </w:rPr>
            </w:pPr>
          </w:p>
        </w:tc>
      </w:tr>
      <w:tr w14:paraId="395C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44" w:type="pct"/>
            <w:tcBorders>
              <w:top w:val="single" w:color="auto" w:sz="4" w:space="0"/>
              <w:left w:val="single" w:color="auto" w:sz="4" w:space="0"/>
              <w:bottom w:val="single" w:color="auto" w:sz="4" w:space="0"/>
              <w:right w:val="single" w:color="auto" w:sz="4" w:space="0"/>
            </w:tcBorders>
            <w:vAlign w:val="center"/>
          </w:tcPr>
          <w:p w14:paraId="3FE16F30">
            <w:pPr>
              <w:shd w:val="clear"/>
              <w:spacing w:line="320" w:lineRule="exact"/>
              <w:jc w:val="center"/>
              <w:rPr>
                <w:rFonts w:ascii="宋体" w:hAnsi="宋体"/>
                <w:szCs w:val="21"/>
              </w:rPr>
            </w:pPr>
            <w:r>
              <w:rPr>
                <w:rFonts w:hint="eastAsia" w:ascii="宋体" w:hAnsi="宋体"/>
                <w:szCs w:val="21"/>
              </w:rPr>
              <w:t>社员出资总额(万元)</w:t>
            </w:r>
          </w:p>
        </w:tc>
        <w:tc>
          <w:tcPr>
            <w:tcW w:w="855" w:type="pct"/>
            <w:tcBorders>
              <w:top w:val="single" w:color="auto" w:sz="4" w:space="0"/>
              <w:left w:val="single" w:color="auto" w:sz="4" w:space="0"/>
              <w:bottom w:val="single" w:color="auto" w:sz="4" w:space="0"/>
              <w:right w:val="single" w:color="auto" w:sz="4" w:space="0"/>
            </w:tcBorders>
            <w:vAlign w:val="center"/>
          </w:tcPr>
          <w:p w14:paraId="531377D8">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3F83EE5E">
            <w:pPr>
              <w:shd w:val="clear"/>
              <w:spacing w:line="300" w:lineRule="exact"/>
              <w:jc w:val="center"/>
              <w:rPr>
                <w:rFonts w:ascii="宋体" w:hAnsi="宋体"/>
                <w:szCs w:val="21"/>
              </w:rPr>
            </w:pPr>
            <w:r>
              <w:rPr>
                <w:rFonts w:hint="eastAsia" w:ascii="宋体" w:hAnsi="宋体"/>
                <w:szCs w:val="21"/>
              </w:rPr>
              <w:t xml:space="preserve">单个社员最大股金占    </w:t>
            </w:r>
            <w:r>
              <w:rPr>
                <w:rFonts w:hint="eastAsia" w:ascii="宋体" w:hAnsi="宋体"/>
                <w:szCs w:val="21"/>
                <w:lang w:val="en-US" w:eastAsia="zh-CN"/>
              </w:rPr>
              <w:t xml:space="preserve">      </w:t>
            </w:r>
            <w:r>
              <w:rPr>
                <w:rFonts w:hint="eastAsia" w:ascii="宋体" w:hAnsi="宋体"/>
                <w:szCs w:val="21"/>
              </w:rPr>
              <w:t>总股金比例（%）</w:t>
            </w:r>
          </w:p>
        </w:tc>
        <w:tc>
          <w:tcPr>
            <w:tcW w:w="856" w:type="pct"/>
            <w:tcBorders>
              <w:top w:val="single" w:color="auto" w:sz="4" w:space="0"/>
              <w:left w:val="single" w:color="auto" w:sz="4" w:space="0"/>
              <w:bottom w:val="single" w:color="auto" w:sz="4" w:space="0"/>
              <w:right w:val="single" w:color="auto" w:sz="4" w:space="0"/>
            </w:tcBorders>
            <w:vAlign w:val="center"/>
          </w:tcPr>
          <w:p w14:paraId="12A5761C">
            <w:pPr>
              <w:shd w:val="clear"/>
              <w:spacing w:line="320" w:lineRule="exact"/>
              <w:jc w:val="center"/>
              <w:rPr>
                <w:rFonts w:ascii="宋体" w:hAnsi="宋体"/>
                <w:szCs w:val="21"/>
              </w:rPr>
            </w:pPr>
          </w:p>
        </w:tc>
      </w:tr>
      <w:tr w14:paraId="0D8E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44" w:type="pct"/>
            <w:tcBorders>
              <w:top w:val="single" w:color="auto" w:sz="4" w:space="0"/>
              <w:left w:val="single" w:color="auto" w:sz="4" w:space="0"/>
              <w:bottom w:val="single" w:color="auto" w:sz="4" w:space="0"/>
              <w:right w:val="single" w:color="auto" w:sz="4" w:space="0"/>
            </w:tcBorders>
            <w:vAlign w:val="center"/>
          </w:tcPr>
          <w:p w14:paraId="30C840DB">
            <w:pPr>
              <w:shd w:val="clear"/>
              <w:spacing w:line="320" w:lineRule="exact"/>
              <w:jc w:val="center"/>
              <w:rPr>
                <w:rFonts w:ascii="宋体" w:hAnsi="宋体"/>
                <w:szCs w:val="21"/>
              </w:rPr>
            </w:pPr>
            <w:r>
              <w:rPr>
                <w:rFonts w:hint="eastAsia" w:ascii="宋体" w:hAnsi="宋体"/>
                <w:szCs w:val="21"/>
              </w:rPr>
              <w:t>产业类型</w:t>
            </w:r>
          </w:p>
        </w:tc>
        <w:tc>
          <w:tcPr>
            <w:tcW w:w="855" w:type="pct"/>
            <w:tcBorders>
              <w:top w:val="single" w:color="auto" w:sz="4" w:space="0"/>
              <w:left w:val="single" w:color="auto" w:sz="4" w:space="0"/>
              <w:bottom w:val="single" w:color="auto" w:sz="4" w:space="0"/>
              <w:right w:val="single" w:color="auto" w:sz="4" w:space="0"/>
            </w:tcBorders>
            <w:vAlign w:val="center"/>
          </w:tcPr>
          <w:p w14:paraId="1339DA75">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2B231165">
            <w:pPr>
              <w:shd w:val="clear"/>
              <w:spacing w:line="320" w:lineRule="exact"/>
              <w:jc w:val="center"/>
              <w:rPr>
                <w:rFonts w:ascii="宋体" w:hAnsi="宋体"/>
                <w:szCs w:val="21"/>
              </w:rPr>
            </w:pPr>
            <w:r>
              <w:rPr>
                <w:rFonts w:hint="eastAsia" w:ascii="宋体" w:hAnsi="宋体"/>
                <w:szCs w:val="21"/>
              </w:rPr>
              <w:t>主要经营业务范围</w:t>
            </w:r>
          </w:p>
        </w:tc>
        <w:tc>
          <w:tcPr>
            <w:tcW w:w="856" w:type="pct"/>
            <w:tcBorders>
              <w:top w:val="single" w:color="auto" w:sz="4" w:space="0"/>
              <w:left w:val="single" w:color="auto" w:sz="4" w:space="0"/>
              <w:bottom w:val="single" w:color="auto" w:sz="4" w:space="0"/>
              <w:right w:val="single" w:color="auto" w:sz="4" w:space="0"/>
            </w:tcBorders>
            <w:vAlign w:val="center"/>
          </w:tcPr>
          <w:p w14:paraId="3F1AB899">
            <w:pPr>
              <w:shd w:val="clear"/>
              <w:spacing w:line="320" w:lineRule="exact"/>
              <w:jc w:val="center"/>
              <w:rPr>
                <w:rFonts w:ascii="宋体" w:hAnsi="宋体"/>
                <w:szCs w:val="21"/>
              </w:rPr>
            </w:pPr>
          </w:p>
        </w:tc>
      </w:tr>
      <w:tr w14:paraId="283C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44" w:type="pct"/>
            <w:tcBorders>
              <w:top w:val="single" w:color="auto" w:sz="4" w:space="0"/>
              <w:left w:val="single" w:color="auto" w:sz="4" w:space="0"/>
              <w:bottom w:val="single" w:color="auto" w:sz="4" w:space="0"/>
              <w:right w:val="single" w:color="auto" w:sz="4" w:space="0"/>
            </w:tcBorders>
            <w:vAlign w:val="center"/>
          </w:tcPr>
          <w:p w14:paraId="5970ADE6">
            <w:pPr>
              <w:shd w:val="clear"/>
              <w:spacing w:line="300" w:lineRule="exact"/>
              <w:jc w:val="center"/>
              <w:rPr>
                <w:rFonts w:ascii="宋体" w:hAnsi="宋体"/>
                <w:szCs w:val="21"/>
              </w:rPr>
            </w:pPr>
            <w:r>
              <w:rPr>
                <w:rFonts w:hint="eastAsia" w:ascii="宋体" w:hAnsi="宋体"/>
                <w:szCs w:val="21"/>
              </w:rPr>
              <w:t>基地、产品获得</w:t>
            </w:r>
          </w:p>
          <w:p w14:paraId="0A4858B0">
            <w:pPr>
              <w:shd w:val="clear"/>
              <w:spacing w:line="300" w:lineRule="exact"/>
              <w:jc w:val="center"/>
              <w:rPr>
                <w:rFonts w:ascii="宋体" w:hAnsi="宋体"/>
                <w:szCs w:val="21"/>
              </w:rPr>
            </w:pPr>
            <w:r>
              <w:rPr>
                <w:rFonts w:hint="eastAsia" w:ascii="宋体" w:hAnsi="宋体"/>
                <w:szCs w:val="21"/>
              </w:rPr>
              <w:t>认证及证书编号</w:t>
            </w:r>
          </w:p>
        </w:tc>
        <w:tc>
          <w:tcPr>
            <w:tcW w:w="855" w:type="pct"/>
            <w:tcBorders>
              <w:top w:val="single" w:color="auto" w:sz="4" w:space="0"/>
              <w:left w:val="single" w:color="auto" w:sz="4" w:space="0"/>
              <w:bottom w:val="single" w:color="auto" w:sz="4" w:space="0"/>
              <w:right w:val="single" w:color="auto" w:sz="4" w:space="0"/>
            </w:tcBorders>
            <w:vAlign w:val="center"/>
          </w:tcPr>
          <w:p w14:paraId="577F87F3">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1B586C46">
            <w:pPr>
              <w:shd w:val="clear"/>
              <w:spacing w:line="320" w:lineRule="exact"/>
              <w:jc w:val="center"/>
              <w:rPr>
                <w:rFonts w:ascii="宋体" w:hAnsi="宋体"/>
                <w:szCs w:val="21"/>
              </w:rPr>
            </w:pPr>
            <w:r>
              <w:rPr>
                <w:rFonts w:hint="eastAsia" w:ascii="宋体" w:hAnsi="宋体"/>
                <w:szCs w:val="21"/>
              </w:rPr>
              <w:t>注册商标名称</w:t>
            </w:r>
          </w:p>
        </w:tc>
        <w:tc>
          <w:tcPr>
            <w:tcW w:w="856" w:type="pct"/>
            <w:tcBorders>
              <w:top w:val="single" w:color="auto" w:sz="4" w:space="0"/>
              <w:left w:val="single" w:color="auto" w:sz="4" w:space="0"/>
              <w:bottom w:val="single" w:color="auto" w:sz="4" w:space="0"/>
              <w:right w:val="single" w:color="auto" w:sz="4" w:space="0"/>
            </w:tcBorders>
            <w:vAlign w:val="center"/>
          </w:tcPr>
          <w:p w14:paraId="4251DE60">
            <w:pPr>
              <w:shd w:val="clear"/>
              <w:spacing w:line="320" w:lineRule="exact"/>
              <w:jc w:val="center"/>
              <w:rPr>
                <w:rFonts w:ascii="宋体" w:hAnsi="宋体"/>
                <w:szCs w:val="21"/>
              </w:rPr>
            </w:pPr>
          </w:p>
        </w:tc>
      </w:tr>
      <w:tr w14:paraId="1B6E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1644" w:type="pct"/>
            <w:tcBorders>
              <w:top w:val="single" w:color="auto" w:sz="4" w:space="0"/>
              <w:left w:val="single" w:color="auto" w:sz="4" w:space="0"/>
              <w:bottom w:val="single" w:color="auto" w:sz="4" w:space="0"/>
              <w:right w:val="single" w:color="auto" w:sz="4" w:space="0"/>
            </w:tcBorders>
            <w:vAlign w:val="center"/>
          </w:tcPr>
          <w:p w14:paraId="3DC857EB">
            <w:pPr>
              <w:shd w:val="clear"/>
              <w:spacing w:line="320" w:lineRule="exact"/>
              <w:jc w:val="center"/>
              <w:rPr>
                <w:rFonts w:ascii="宋体" w:hAnsi="宋体"/>
                <w:szCs w:val="21"/>
              </w:rPr>
            </w:pPr>
            <w:r>
              <w:rPr>
                <w:rFonts w:hint="eastAsia" w:ascii="宋体" w:hAnsi="宋体"/>
                <w:szCs w:val="21"/>
              </w:rPr>
              <w:t>农作物种植面积（亩）</w:t>
            </w:r>
          </w:p>
        </w:tc>
        <w:tc>
          <w:tcPr>
            <w:tcW w:w="855" w:type="pct"/>
            <w:tcBorders>
              <w:top w:val="single" w:color="auto" w:sz="4" w:space="0"/>
              <w:left w:val="single" w:color="auto" w:sz="4" w:space="0"/>
              <w:bottom w:val="single" w:color="auto" w:sz="4" w:space="0"/>
              <w:right w:val="single" w:color="auto" w:sz="4" w:space="0"/>
            </w:tcBorders>
            <w:vAlign w:val="center"/>
          </w:tcPr>
          <w:p w14:paraId="55B69E44">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461AEBA3">
            <w:pPr>
              <w:shd w:val="clear"/>
              <w:spacing w:line="320" w:lineRule="exact"/>
              <w:jc w:val="center"/>
              <w:rPr>
                <w:rFonts w:ascii="宋体" w:hAnsi="宋体"/>
                <w:szCs w:val="21"/>
              </w:rPr>
            </w:pPr>
            <w:r>
              <w:rPr>
                <w:rFonts w:hint="eastAsia" w:ascii="宋体" w:hAnsi="宋体"/>
                <w:szCs w:val="21"/>
              </w:rPr>
              <w:t>农机拥有量（台、套）</w:t>
            </w:r>
          </w:p>
        </w:tc>
        <w:tc>
          <w:tcPr>
            <w:tcW w:w="856" w:type="pct"/>
            <w:tcBorders>
              <w:top w:val="single" w:color="auto" w:sz="4" w:space="0"/>
              <w:left w:val="single" w:color="auto" w:sz="4" w:space="0"/>
              <w:bottom w:val="single" w:color="auto" w:sz="4" w:space="0"/>
              <w:right w:val="single" w:color="auto" w:sz="4" w:space="0"/>
            </w:tcBorders>
            <w:vAlign w:val="center"/>
          </w:tcPr>
          <w:p w14:paraId="4925C9DD">
            <w:pPr>
              <w:shd w:val="clear"/>
              <w:spacing w:line="320" w:lineRule="exact"/>
              <w:jc w:val="center"/>
              <w:rPr>
                <w:rFonts w:ascii="宋体" w:hAnsi="宋体"/>
                <w:szCs w:val="21"/>
              </w:rPr>
            </w:pPr>
          </w:p>
        </w:tc>
      </w:tr>
      <w:tr w14:paraId="174C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1644" w:type="pct"/>
            <w:tcBorders>
              <w:top w:val="single" w:color="auto" w:sz="4" w:space="0"/>
              <w:left w:val="single" w:color="auto" w:sz="4" w:space="0"/>
              <w:bottom w:val="single" w:color="auto" w:sz="4" w:space="0"/>
              <w:right w:val="single" w:color="auto" w:sz="4" w:space="0"/>
            </w:tcBorders>
            <w:vAlign w:val="center"/>
          </w:tcPr>
          <w:p w14:paraId="4FFCAEF2">
            <w:pPr>
              <w:shd w:val="clear"/>
              <w:spacing w:line="320" w:lineRule="exact"/>
              <w:jc w:val="center"/>
              <w:rPr>
                <w:rFonts w:ascii="宋体" w:hAnsi="宋体"/>
                <w:szCs w:val="21"/>
              </w:rPr>
            </w:pPr>
            <w:r>
              <w:rPr>
                <w:rFonts w:hint="eastAsia" w:ascii="宋体" w:hAnsi="宋体"/>
                <w:szCs w:val="21"/>
              </w:rPr>
              <w:t>粮食种植面积（亩）</w:t>
            </w:r>
          </w:p>
        </w:tc>
        <w:tc>
          <w:tcPr>
            <w:tcW w:w="855" w:type="pct"/>
            <w:tcBorders>
              <w:top w:val="single" w:color="auto" w:sz="4" w:space="0"/>
              <w:left w:val="single" w:color="auto" w:sz="4" w:space="0"/>
              <w:bottom w:val="single" w:color="auto" w:sz="4" w:space="0"/>
              <w:right w:val="single" w:color="auto" w:sz="4" w:space="0"/>
            </w:tcBorders>
            <w:vAlign w:val="center"/>
          </w:tcPr>
          <w:p w14:paraId="3C18ADE5">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1062BC49">
            <w:pPr>
              <w:shd w:val="clear"/>
              <w:spacing w:line="300" w:lineRule="exact"/>
              <w:jc w:val="center"/>
              <w:rPr>
                <w:rFonts w:ascii="宋体" w:hAnsi="宋体"/>
                <w:szCs w:val="21"/>
              </w:rPr>
            </w:pPr>
            <w:r>
              <w:rPr>
                <w:rFonts w:hint="eastAsia" w:ascii="宋体" w:hAnsi="宋体"/>
                <w:szCs w:val="21"/>
              </w:rPr>
              <w:t>销售（服务）收入（万元）</w:t>
            </w:r>
          </w:p>
        </w:tc>
        <w:tc>
          <w:tcPr>
            <w:tcW w:w="856" w:type="pct"/>
            <w:tcBorders>
              <w:top w:val="single" w:color="auto" w:sz="4" w:space="0"/>
              <w:left w:val="single" w:color="auto" w:sz="4" w:space="0"/>
              <w:bottom w:val="single" w:color="auto" w:sz="4" w:space="0"/>
              <w:right w:val="single" w:color="auto" w:sz="4" w:space="0"/>
            </w:tcBorders>
            <w:vAlign w:val="center"/>
          </w:tcPr>
          <w:p w14:paraId="6885B8A4">
            <w:pPr>
              <w:shd w:val="clear"/>
              <w:spacing w:line="320" w:lineRule="exact"/>
              <w:jc w:val="center"/>
              <w:rPr>
                <w:rFonts w:ascii="宋体" w:hAnsi="宋体"/>
                <w:szCs w:val="21"/>
              </w:rPr>
            </w:pPr>
          </w:p>
        </w:tc>
      </w:tr>
      <w:tr w14:paraId="042B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1644" w:type="pct"/>
            <w:tcBorders>
              <w:top w:val="single" w:color="auto" w:sz="4" w:space="0"/>
              <w:left w:val="single" w:color="auto" w:sz="4" w:space="0"/>
              <w:bottom w:val="single" w:color="auto" w:sz="4" w:space="0"/>
              <w:right w:val="single" w:color="auto" w:sz="4" w:space="0"/>
            </w:tcBorders>
            <w:vAlign w:val="center"/>
          </w:tcPr>
          <w:p w14:paraId="7185CAAF">
            <w:pPr>
              <w:shd w:val="clear"/>
              <w:spacing w:line="320" w:lineRule="exact"/>
              <w:jc w:val="center"/>
              <w:rPr>
                <w:rFonts w:ascii="宋体" w:hAnsi="宋体"/>
                <w:szCs w:val="21"/>
              </w:rPr>
            </w:pPr>
            <w:r>
              <w:rPr>
                <w:rFonts w:hint="eastAsia" w:ascii="宋体" w:hAnsi="宋体"/>
                <w:szCs w:val="21"/>
              </w:rPr>
              <w:t>粮食产量（吨）</w:t>
            </w:r>
          </w:p>
        </w:tc>
        <w:tc>
          <w:tcPr>
            <w:tcW w:w="855" w:type="pct"/>
            <w:tcBorders>
              <w:top w:val="single" w:color="auto" w:sz="4" w:space="0"/>
              <w:left w:val="single" w:color="auto" w:sz="4" w:space="0"/>
              <w:bottom w:val="single" w:color="auto" w:sz="4" w:space="0"/>
              <w:right w:val="single" w:color="auto" w:sz="4" w:space="0"/>
            </w:tcBorders>
            <w:vAlign w:val="center"/>
          </w:tcPr>
          <w:p w14:paraId="430A748F">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05BD6AA5">
            <w:pPr>
              <w:shd w:val="clear"/>
              <w:spacing w:line="320" w:lineRule="exact"/>
              <w:jc w:val="center"/>
              <w:rPr>
                <w:rFonts w:ascii="宋体" w:hAnsi="宋体"/>
                <w:szCs w:val="21"/>
              </w:rPr>
            </w:pPr>
            <w:r>
              <w:rPr>
                <w:rFonts w:hint="eastAsia" w:ascii="宋体" w:hAnsi="宋体"/>
                <w:szCs w:val="21"/>
              </w:rPr>
              <w:t>标准化生产率（%）</w:t>
            </w:r>
          </w:p>
        </w:tc>
        <w:tc>
          <w:tcPr>
            <w:tcW w:w="856" w:type="pct"/>
            <w:tcBorders>
              <w:top w:val="single" w:color="auto" w:sz="4" w:space="0"/>
              <w:left w:val="single" w:color="auto" w:sz="4" w:space="0"/>
              <w:bottom w:val="single" w:color="auto" w:sz="4" w:space="0"/>
              <w:right w:val="single" w:color="auto" w:sz="4" w:space="0"/>
            </w:tcBorders>
            <w:vAlign w:val="center"/>
          </w:tcPr>
          <w:p w14:paraId="11469CAD">
            <w:pPr>
              <w:shd w:val="clear"/>
              <w:spacing w:line="320" w:lineRule="exact"/>
              <w:jc w:val="center"/>
              <w:rPr>
                <w:rFonts w:ascii="宋体" w:hAnsi="宋体"/>
                <w:szCs w:val="21"/>
              </w:rPr>
            </w:pPr>
          </w:p>
        </w:tc>
      </w:tr>
      <w:tr w14:paraId="7F9C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644" w:type="pct"/>
            <w:tcBorders>
              <w:top w:val="single" w:color="auto" w:sz="4" w:space="0"/>
              <w:left w:val="single" w:color="auto" w:sz="4" w:space="0"/>
              <w:bottom w:val="single" w:color="auto" w:sz="4" w:space="0"/>
              <w:right w:val="single" w:color="auto" w:sz="4" w:space="0"/>
            </w:tcBorders>
            <w:vAlign w:val="center"/>
          </w:tcPr>
          <w:p w14:paraId="6857CD30">
            <w:pPr>
              <w:shd w:val="clear"/>
              <w:spacing w:line="320" w:lineRule="exact"/>
              <w:jc w:val="center"/>
              <w:rPr>
                <w:rFonts w:ascii="宋体" w:hAnsi="宋体"/>
                <w:szCs w:val="21"/>
              </w:rPr>
            </w:pPr>
            <w:r>
              <w:rPr>
                <w:rFonts w:hint="eastAsia" w:ascii="宋体" w:hAnsi="宋体"/>
                <w:szCs w:val="21"/>
              </w:rPr>
              <w:t>畜禽出栏总量（头/只）</w:t>
            </w:r>
          </w:p>
        </w:tc>
        <w:tc>
          <w:tcPr>
            <w:tcW w:w="855" w:type="pct"/>
            <w:tcBorders>
              <w:top w:val="single" w:color="auto" w:sz="4" w:space="0"/>
              <w:left w:val="single" w:color="auto" w:sz="4" w:space="0"/>
              <w:bottom w:val="single" w:color="auto" w:sz="4" w:space="0"/>
              <w:right w:val="single" w:color="auto" w:sz="4" w:space="0"/>
            </w:tcBorders>
            <w:vAlign w:val="center"/>
          </w:tcPr>
          <w:p w14:paraId="1F98A34D">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3B4F0665">
            <w:pPr>
              <w:shd w:val="clear"/>
              <w:spacing w:line="300" w:lineRule="exact"/>
              <w:jc w:val="center"/>
              <w:rPr>
                <w:rFonts w:ascii="宋体" w:hAnsi="宋体"/>
                <w:szCs w:val="21"/>
              </w:rPr>
            </w:pPr>
            <w:r>
              <w:rPr>
                <w:rFonts w:hint="eastAsia" w:ascii="宋体" w:hAnsi="宋体"/>
                <w:szCs w:val="21"/>
              </w:rPr>
              <w:t>成员主要生产资料</w:t>
            </w:r>
          </w:p>
          <w:p w14:paraId="45131CEC">
            <w:pPr>
              <w:shd w:val="clear"/>
              <w:spacing w:line="300" w:lineRule="exact"/>
              <w:jc w:val="center"/>
              <w:rPr>
                <w:rFonts w:ascii="宋体" w:hAnsi="宋体"/>
                <w:szCs w:val="21"/>
              </w:rPr>
            </w:pPr>
            <w:r>
              <w:rPr>
                <w:rFonts w:hint="eastAsia" w:ascii="宋体" w:hAnsi="宋体"/>
                <w:szCs w:val="21"/>
              </w:rPr>
              <w:t>统一购买率（%）</w:t>
            </w:r>
          </w:p>
        </w:tc>
        <w:tc>
          <w:tcPr>
            <w:tcW w:w="856" w:type="pct"/>
            <w:tcBorders>
              <w:top w:val="single" w:color="auto" w:sz="4" w:space="0"/>
              <w:left w:val="single" w:color="auto" w:sz="4" w:space="0"/>
              <w:bottom w:val="single" w:color="auto" w:sz="4" w:space="0"/>
              <w:right w:val="single" w:color="auto" w:sz="4" w:space="0"/>
            </w:tcBorders>
            <w:vAlign w:val="center"/>
          </w:tcPr>
          <w:p w14:paraId="288D8CCF">
            <w:pPr>
              <w:shd w:val="clear"/>
              <w:spacing w:line="320" w:lineRule="exact"/>
              <w:jc w:val="center"/>
              <w:rPr>
                <w:rFonts w:ascii="宋体" w:hAnsi="宋体"/>
                <w:szCs w:val="21"/>
              </w:rPr>
            </w:pPr>
          </w:p>
        </w:tc>
      </w:tr>
      <w:tr w14:paraId="5F8A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644" w:type="pct"/>
            <w:tcBorders>
              <w:top w:val="single" w:color="auto" w:sz="4" w:space="0"/>
              <w:left w:val="single" w:color="auto" w:sz="4" w:space="0"/>
              <w:bottom w:val="single" w:color="auto" w:sz="4" w:space="0"/>
              <w:right w:val="single" w:color="auto" w:sz="4" w:space="0"/>
            </w:tcBorders>
            <w:vAlign w:val="center"/>
          </w:tcPr>
          <w:p w14:paraId="26FAF4BF">
            <w:pPr>
              <w:shd w:val="clear"/>
              <w:spacing w:line="320" w:lineRule="exact"/>
              <w:jc w:val="center"/>
              <w:rPr>
                <w:rFonts w:ascii="宋体" w:hAnsi="宋体"/>
                <w:szCs w:val="21"/>
              </w:rPr>
            </w:pPr>
            <w:r>
              <w:rPr>
                <w:rFonts w:hint="eastAsia" w:ascii="宋体" w:hAnsi="宋体"/>
                <w:szCs w:val="21"/>
              </w:rPr>
              <w:t>水产养殖面积（亩）</w:t>
            </w:r>
          </w:p>
        </w:tc>
        <w:tc>
          <w:tcPr>
            <w:tcW w:w="855" w:type="pct"/>
            <w:tcBorders>
              <w:top w:val="single" w:color="auto" w:sz="4" w:space="0"/>
              <w:left w:val="single" w:color="auto" w:sz="4" w:space="0"/>
              <w:bottom w:val="single" w:color="auto" w:sz="4" w:space="0"/>
              <w:right w:val="single" w:color="auto" w:sz="4" w:space="0"/>
            </w:tcBorders>
            <w:vAlign w:val="center"/>
          </w:tcPr>
          <w:p w14:paraId="2D09A6D7">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6226864F">
            <w:pPr>
              <w:shd w:val="clear"/>
              <w:spacing w:line="300" w:lineRule="exact"/>
              <w:jc w:val="center"/>
              <w:rPr>
                <w:rFonts w:ascii="宋体" w:hAnsi="宋体"/>
                <w:szCs w:val="21"/>
              </w:rPr>
            </w:pPr>
            <w:r>
              <w:rPr>
                <w:rFonts w:hint="eastAsia" w:ascii="宋体" w:hAnsi="宋体"/>
                <w:szCs w:val="21"/>
              </w:rPr>
              <w:t>主要产品（服务）统一销售</w:t>
            </w:r>
            <w:r>
              <w:rPr>
                <w:rFonts w:hint="eastAsia" w:ascii="宋体" w:hAnsi="宋体"/>
                <w:szCs w:val="21"/>
                <w:lang w:val="en-US" w:eastAsia="zh-CN"/>
              </w:rPr>
              <w:t xml:space="preserve">  </w:t>
            </w:r>
            <w:r>
              <w:rPr>
                <w:rFonts w:hint="eastAsia" w:ascii="宋体" w:hAnsi="宋体"/>
                <w:szCs w:val="21"/>
              </w:rPr>
              <w:t>（提供）率（%）</w:t>
            </w:r>
          </w:p>
        </w:tc>
        <w:tc>
          <w:tcPr>
            <w:tcW w:w="856" w:type="pct"/>
            <w:tcBorders>
              <w:top w:val="single" w:color="auto" w:sz="4" w:space="0"/>
              <w:left w:val="single" w:color="auto" w:sz="4" w:space="0"/>
              <w:bottom w:val="single" w:color="auto" w:sz="4" w:space="0"/>
              <w:right w:val="single" w:color="auto" w:sz="4" w:space="0"/>
            </w:tcBorders>
            <w:vAlign w:val="center"/>
          </w:tcPr>
          <w:p w14:paraId="7C445CDD">
            <w:pPr>
              <w:shd w:val="clear"/>
              <w:spacing w:line="320" w:lineRule="exact"/>
              <w:jc w:val="center"/>
              <w:rPr>
                <w:rFonts w:ascii="宋体" w:hAnsi="宋体"/>
                <w:szCs w:val="21"/>
              </w:rPr>
            </w:pPr>
          </w:p>
        </w:tc>
      </w:tr>
      <w:tr w14:paraId="38BF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644" w:type="pct"/>
            <w:tcBorders>
              <w:top w:val="single" w:color="auto" w:sz="4" w:space="0"/>
              <w:left w:val="single" w:color="auto" w:sz="4" w:space="0"/>
              <w:bottom w:val="single" w:color="auto" w:sz="4" w:space="0"/>
              <w:right w:val="single" w:color="auto" w:sz="4" w:space="0"/>
            </w:tcBorders>
            <w:vAlign w:val="center"/>
          </w:tcPr>
          <w:p w14:paraId="1F980803">
            <w:pPr>
              <w:shd w:val="clear"/>
              <w:spacing w:line="320" w:lineRule="exact"/>
              <w:jc w:val="center"/>
              <w:rPr>
                <w:rFonts w:ascii="宋体" w:hAnsi="宋体"/>
                <w:szCs w:val="21"/>
              </w:rPr>
            </w:pPr>
            <w:r>
              <w:rPr>
                <w:rFonts w:hint="eastAsia" w:ascii="宋体" w:hAnsi="宋体"/>
                <w:szCs w:val="21"/>
              </w:rPr>
              <w:t>水产品产量（吨）</w:t>
            </w:r>
          </w:p>
        </w:tc>
        <w:tc>
          <w:tcPr>
            <w:tcW w:w="855" w:type="pct"/>
            <w:tcBorders>
              <w:top w:val="single" w:color="auto" w:sz="4" w:space="0"/>
              <w:left w:val="single" w:color="auto" w:sz="4" w:space="0"/>
              <w:bottom w:val="single" w:color="auto" w:sz="4" w:space="0"/>
              <w:right w:val="single" w:color="auto" w:sz="4" w:space="0"/>
            </w:tcBorders>
            <w:vAlign w:val="center"/>
          </w:tcPr>
          <w:p w14:paraId="32EDA265">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114FB2C7">
            <w:pPr>
              <w:shd w:val="clear"/>
              <w:spacing w:line="320" w:lineRule="exact"/>
              <w:jc w:val="center"/>
              <w:rPr>
                <w:rFonts w:ascii="宋体" w:hAnsi="宋体"/>
                <w:szCs w:val="21"/>
              </w:rPr>
            </w:pPr>
            <w:r>
              <w:rPr>
                <w:rFonts w:hint="eastAsia" w:ascii="宋体" w:hAnsi="宋体"/>
                <w:szCs w:val="21"/>
              </w:rPr>
              <w:t>上一年培训社员期数/人次数</w:t>
            </w:r>
          </w:p>
        </w:tc>
        <w:tc>
          <w:tcPr>
            <w:tcW w:w="856" w:type="pct"/>
            <w:tcBorders>
              <w:top w:val="single" w:color="auto" w:sz="4" w:space="0"/>
              <w:left w:val="single" w:color="auto" w:sz="4" w:space="0"/>
              <w:bottom w:val="single" w:color="auto" w:sz="4" w:space="0"/>
              <w:right w:val="single" w:color="auto" w:sz="4" w:space="0"/>
            </w:tcBorders>
            <w:vAlign w:val="center"/>
          </w:tcPr>
          <w:p w14:paraId="73F2226D">
            <w:pPr>
              <w:shd w:val="clear"/>
              <w:spacing w:line="300" w:lineRule="exact"/>
              <w:ind w:left="210" w:hanging="200" w:hangingChars="100"/>
              <w:jc w:val="both"/>
              <w:rPr>
                <w:rFonts w:hint="default" w:ascii="宋体" w:hAnsi="宋体"/>
                <w:sz w:val="20"/>
                <w:szCs w:val="20"/>
                <w:u w:val="single"/>
                <w:lang w:val="en-US" w:eastAsia="zh-CN"/>
              </w:rPr>
            </w:pPr>
            <w:r>
              <w:rPr>
                <w:rFonts w:hint="eastAsia" w:ascii="宋体" w:hAnsi="宋体"/>
                <w:sz w:val="20"/>
                <w:szCs w:val="20"/>
              </w:rPr>
              <w:t>期数</w:t>
            </w:r>
            <w:r>
              <w:rPr>
                <w:rFonts w:hint="eastAsia" w:ascii="宋体" w:hAnsi="宋体"/>
                <w:sz w:val="20"/>
                <w:szCs w:val="20"/>
                <w:lang w:eastAsia="zh-CN"/>
              </w:rPr>
              <w:t>：</w:t>
            </w:r>
            <w:r>
              <w:rPr>
                <w:rFonts w:hint="eastAsia" w:ascii="宋体" w:hAnsi="宋体"/>
                <w:sz w:val="20"/>
                <w:szCs w:val="20"/>
                <w:u w:val="single"/>
                <w:lang w:val="en-US" w:eastAsia="zh-CN"/>
              </w:rPr>
              <w:t xml:space="preserve">       </w:t>
            </w:r>
          </w:p>
          <w:p w14:paraId="45D2ABFB">
            <w:pPr>
              <w:shd w:val="clear"/>
              <w:spacing w:line="300" w:lineRule="exact"/>
              <w:ind w:left="210" w:hanging="200" w:hangingChars="100"/>
              <w:jc w:val="both"/>
              <w:rPr>
                <w:rFonts w:hint="default" w:ascii="宋体" w:hAnsi="宋体" w:eastAsia="宋体"/>
                <w:sz w:val="20"/>
                <w:szCs w:val="20"/>
                <w:u w:val="single"/>
                <w:lang w:val="en-US" w:eastAsia="zh-CN"/>
              </w:rPr>
            </w:pPr>
            <w:r>
              <w:rPr>
                <w:rFonts w:hint="eastAsia" w:ascii="宋体" w:hAnsi="宋体"/>
                <w:sz w:val="20"/>
                <w:szCs w:val="20"/>
              </w:rPr>
              <w:t>人次数</w:t>
            </w:r>
            <w:r>
              <w:rPr>
                <w:rFonts w:hint="eastAsia" w:ascii="宋体" w:hAnsi="宋体"/>
                <w:sz w:val="20"/>
                <w:szCs w:val="20"/>
                <w:lang w:eastAsia="zh-CN"/>
              </w:rPr>
              <w:t>：</w:t>
            </w:r>
            <w:r>
              <w:rPr>
                <w:rFonts w:hint="eastAsia" w:ascii="宋体" w:hAnsi="宋体"/>
                <w:sz w:val="20"/>
                <w:szCs w:val="20"/>
                <w:u w:val="single"/>
                <w:lang w:val="en-US" w:eastAsia="zh-CN"/>
              </w:rPr>
              <w:t xml:space="preserve">     </w:t>
            </w:r>
          </w:p>
        </w:tc>
      </w:tr>
      <w:tr w14:paraId="6F7D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644" w:type="pct"/>
            <w:tcBorders>
              <w:top w:val="single" w:color="auto" w:sz="4" w:space="0"/>
              <w:left w:val="single" w:color="auto" w:sz="4" w:space="0"/>
              <w:bottom w:val="single" w:color="auto" w:sz="4" w:space="0"/>
              <w:right w:val="single" w:color="auto" w:sz="4" w:space="0"/>
            </w:tcBorders>
            <w:vAlign w:val="center"/>
          </w:tcPr>
          <w:p w14:paraId="0CCE174E">
            <w:pPr>
              <w:shd w:val="clear"/>
              <w:spacing w:line="320" w:lineRule="exact"/>
              <w:rPr>
                <w:rFonts w:ascii="宋体" w:hAnsi="宋体"/>
                <w:szCs w:val="21"/>
              </w:rPr>
            </w:pPr>
            <w:r>
              <w:rPr>
                <w:rFonts w:hint="eastAsia" w:ascii="宋体" w:hAnsi="宋体"/>
                <w:szCs w:val="21"/>
              </w:rPr>
              <w:t>上年底资产总额（万元）</w:t>
            </w:r>
          </w:p>
        </w:tc>
        <w:tc>
          <w:tcPr>
            <w:tcW w:w="855" w:type="pct"/>
            <w:tcBorders>
              <w:top w:val="single" w:color="auto" w:sz="4" w:space="0"/>
              <w:left w:val="single" w:color="auto" w:sz="4" w:space="0"/>
              <w:bottom w:val="single" w:color="auto" w:sz="4" w:space="0"/>
              <w:right w:val="single" w:color="auto" w:sz="4" w:space="0"/>
            </w:tcBorders>
            <w:vAlign w:val="center"/>
          </w:tcPr>
          <w:p w14:paraId="740C44FC">
            <w:pPr>
              <w:shd w:val="clear"/>
              <w:spacing w:line="320" w:lineRule="exact"/>
              <w:jc w:val="center"/>
              <w:rPr>
                <w:rFonts w:ascii="宋体" w:hAnsi="宋体"/>
                <w:szCs w:val="21"/>
              </w:rPr>
            </w:pPr>
          </w:p>
        </w:tc>
        <w:tc>
          <w:tcPr>
            <w:tcW w:w="1643" w:type="pct"/>
            <w:gridSpan w:val="2"/>
            <w:tcBorders>
              <w:top w:val="single" w:color="auto" w:sz="4" w:space="0"/>
              <w:left w:val="single" w:color="auto" w:sz="4" w:space="0"/>
              <w:bottom w:val="single" w:color="auto" w:sz="4" w:space="0"/>
              <w:right w:val="single" w:color="auto" w:sz="4" w:space="0"/>
            </w:tcBorders>
            <w:vAlign w:val="center"/>
          </w:tcPr>
          <w:p w14:paraId="6E5F5CB4">
            <w:pPr>
              <w:shd w:val="clear"/>
              <w:spacing w:line="300" w:lineRule="exact"/>
              <w:jc w:val="center"/>
              <w:rPr>
                <w:rFonts w:ascii="宋体" w:hAnsi="宋体"/>
                <w:szCs w:val="21"/>
              </w:rPr>
            </w:pPr>
            <w:r>
              <w:rPr>
                <w:rFonts w:hint="eastAsia" w:ascii="宋体" w:hAnsi="宋体"/>
                <w:szCs w:val="21"/>
              </w:rPr>
              <w:t>上一年召开社员（代表）</w:t>
            </w:r>
            <w:r>
              <w:rPr>
                <w:rFonts w:hint="eastAsia" w:ascii="宋体" w:hAnsi="宋体"/>
                <w:szCs w:val="21"/>
                <w:lang w:val="en-US" w:eastAsia="zh-CN"/>
              </w:rPr>
              <w:t xml:space="preserve">     </w:t>
            </w:r>
            <w:r>
              <w:rPr>
                <w:rFonts w:hint="eastAsia" w:ascii="宋体" w:hAnsi="宋体"/>
                <w:szCs w:val="21"/>
              </w:rPr>
              <w:t>大会次数</w:t>
            </w:r>
          </w:p>
        </w:tc>
        <w:tc>
          <w:tcPr>
            <w:tcW w:w="856" w:type="pct"/>
            <w:tcBorders>
              <w:top w:val="single" w:color="auto" w:sz="4" w:space="0"/>
              <w:left w:val="single" w:color="auto" w:sz="4" w:space="0"/>
              <w:bottom w:val="single" w:color="auto" w:sz="4" w:space="0"/>
              <w:right w:val="single" w:color="auto" w:sz="4" w:space="0"/>
            </w:tcBorders>
            <w:vAlign w:val="center"/>
          </w:tcPr>
          <w:p w14:paraId="05F8E16A">
            <w:pPr>
              <w:shd w:val="clear"/>
              <w:spacing w:line="320" w:lineRule="exact"/>
              <w:jc w:val="center"/>
              <w:rPr>
                <w:rFonts w:ascii="宋体" w:hAnsi="宋体"/>
                <w:sz w:val="20"/>
                <w:szCs w:val="20"/>
              </w:rPr>
            </w:pPr>
          </w:p>
        </w:tc>
      </w:tr>
      <w:tr w14:paraId="21DC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1644" w:type="pct"/>
            <w:tcBorders>
              <w:top w:val="single" w:color="auto" w:sz="4" w:space="0"/>
              <w:left w:val="single" w:color="auto" w:sz="4" w:space="0"/>
              <w:bottom w:val="single" w:color="auto" w:sz="4" w:space="0"/>
              <w:right w:val="single" w:color="auto" w:sz="4" w:space="0"/>
            </w:tcBorders>
            <w:vAlign w:val="center"/>
          </w:tcPr>
          <w:p w14:paraId="12E9BAAD">
            <w:pPr>
              <w:shd w:val="clear"/>
              <w:spacing w:line="320" w:lineRule="exact"/>
              <w:rPr>
                <w:rFonts w:ascii="宋体" w:hAnsi="宋体"/>
                <w:szCs w:val="21"/>
              </w:rPr>
            </w:pPr>
            <w:r>
              <w:rPr>
                <w:rFonts w:hint="eastAsia" w:ascii="宋体" w:hAnsi="宋体"/>
                <w:szCs w:val="21"/>
              </w:rPr>
              <w:t>上年合作社总收入（万元）</w:t>
            </w:r>
          </w:p>
        </w:tc>
        <w:tc>
          <w:tcPr>
            <w:tcW w:w="855" w:type="pct"/>
            <w:tcBorders>
              <w:top w:val="single" w:color="auto" w:sz="4" w:space="0"/>
              <w:left w:val="single" w:color="auto" w:sz="4" w:space="0"/>
              <w:bottom w:val="single" w:color="auto" w:sz="4" w:space="0"/>
              <w:right w:val="single" w:color="auto" w:sz="4" w:space="0"/>
            </w:tcBorders>
            <w:vAlign w:val="center"/>
          </w:tcPr>
          <w:p w14:paraId="6E8D82B6">
            <w:pPr>
              <w:shd w:val="clear"/>
              <w:spacing w:line="320" w:lineRule="exact"/>
              <w:jc w:val="center"/>
              <w:rPr>
                <w:rFonts w:ascii="宋体" w:hAnsi="宋体"/>
                <w:szCs w:val="21"/>
              </w:rPr>
            </w:pPr>
          </w:p>
        </w:tc>
        <w:tc>
          <w:tcPr>
            <w:tcW w:w="503" w:type="pct"/>
            <w:vMerge w:val="restart"/>
            <w:tcBorders>
              <w:top w:val="single" w:color="auto" w:sz="4" w:space="0"/>
              <w:left w:val="single" w:color="auto" w:sz="4" w:space="0"/>
              <w:right w:val="single" w:color="auto" w:sz="4" w:space="0"/>
            </w:tcBorders>
            <w:vAlign w:val="center"/>
          </w:tcPr>
          <w:p w14:paraId="459A5630">
            <w:pPr>
              <w:shd w:val="clear"/>
              <w:spacing w:line="320" w:lineRule="exact"/>
              <w:jc w:val="center"/>
              <w:rPr>
                <w:rFonts w:ascii="宋体" w:hAnsi="宋体"/>
                <w:szCs w:val="21"/>
              </w:rPr>
            </w:pPr>
            <w:r>
              <w:rPr>
                <w:rFonts w:hint="eastAsia" w:ascii="宋体" w:hAnsi="宋体"/>
                <w:szCs w:val="21"/>
              </w:rPr>
              <w:t>出资</w:t>
            </w:r>
            <w:r>
              <w:rPr>
                <w:rFonts w:hint="eastAsia" w:ascii="宋体" w:hAnsi="宋体"/>
                <w:szCs w:val="21"/>
                <w:lang w:val="en-US" w:eastAsia="zh-CN"/>
              </w:rPr>
              <w:t xml:space="preserve"> </w:t>
            </w:r>
            <w:r>
              <w:rPr>
                <w:rFonts w:hint="eastAsia" w:ascii="宋体" w:hAnsi="宋体"/>
                <w:szCs w:val="21"/>
              </w:rPr>
              <w:t>情况</w:t>
            </w:r>
          </w:p>
        </w:tc>
        <w:tc>
          <w:tcPr>
            <w:tcW w:w="1139" w:type="pct"/>
            <w:tcBorders>
              <w:top w:val="single" w:color="auto" w:sz="4" w:space="0"/>
              <w:left w:val="single" w:color="auto" w:sz="4" w:space="0"/>
              <w:bottom w:val="single" w:color="auto" w:sz="4" w:space="0"/>
              <w:right w:val="single" w:color="auto" w:sz="4" w:space="0"/>
            </w:tcBorders>
            <w:vAlign w:val="center"/>
          </w:tcPr>
          <w:p w14:paraId="1E4FA9CA">
            <w:pPr>
              <w:shd w:val="clear"/>
              <w:spacing w:line="320" w:lineRule="exact"/>
              <w:jc w:val="center"/>
              <w:rPr>
                <w:rFonts w:ascii="宋体" w:hAnsi="宋体"/>
                <w:szCs w:val="21"/>
              </w:rPr>
            </w:pPr>
            <w:r>
              <w:rPr>
                <w:rFonts w:hint="eastAsia" w:ascii="宋体" w:hAnsi="宋体"/>
                <w:szCs w:val="21"/>
              </w:rPr>
              <w:t>出资人数</w:t>
            </w:r>
          </w:p>
        </w:tc>
        <w:tc>
          <w:tcPr>
            <w:tcW w:w="856" w:type="pct"/>
            <w:tcBorders>
              <w:top w:val="single" w:color="auto" w:sz="4" w:space="0"/>
              <w:left w:val="single" w:color="auto" w:sz="4" w:space="0"/>
              <w:bottom w:val="single" w:color="auto" w:sz="4" w:space="0"/>
              <w:right w:val="single" w:color="auto" w:sz="4" w:space="0"/>
            </w:tcBorders>
            <w:vAlign w:val="center"/>
          </w:tcPr>
          <w:p w14:paraId="5019D076">
            <w:pPr>
              <w:shd w:val="clear"/>
              <w:spacing w:line="320" w:lineRule="exact"/>
              <w:jc w:val="center"/>
              <w:rPr>
                <w:rFonts w:ascii="宋体" w:hAnsi="宋体"/>
                <w:szCs w:val="21"/>
              </w:rPr>
            </w:pPr>
          </w:p>
        </w:tc>
      </w:tr>
      <w:tr w14:paraId="2300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1644" w:type="pct"/>
            <w:tcBorders>
              <w:top w:val="single" w:color="auto" w:sz="4" w:space="0"/>
              <w:left w:val="single" w:color="auto" w:sz="4" w:space="0"/>
              <w:bottom w:val="single" w:color="auto" w:sz="4" w:space="0"/>
              <w:right w:val="single" w:color="auto" w:sz="4" w:space="0"/>
            </w:tcBorders>
            <w:vAlign w:val="center"/>
          </w:tcPr>
          <w:p w14:paraId="221695E0">
            <w:pPr>
              <w:shd w:val="clear"/>
              <w:spacing w:line="300" w:lineRule="exact"/>
              <w:jc w:val="center"/>
              <w:rPr>
                <w:rFonts w:ascii="宋体" w:hAnsi="宋体"/>
                <w:sz w:val="24"/>
              </w:rPr>
            </w:pPr>
            <w:r>
              <w:rPr>
                <w:rFonts w:hint="eastAsia" w:ascii="宋体" w:hAnsi="宋体"/>
                <w:sz w:val="24"/>
              </w:rPr>
              <w:t>上年可分配盈余总额</w:t>
            </w:r>
            <w:r>
              <w:rPr>
                <w:rFonts w:hint="eastAsia" w:ascii="宋体" w:hAnsi="宋体"/>
                <w:sz w:val="24"/>
                <w:lang w:val="en-US" w:eastAsia="zh-CN"/>
              </w:rPr>
              <w:t xml:space="preserve">   </w:t>
            </w:r>
            <w:r>
              <w:rPr>
                <w:rFonts w:hint="eastAsia" w:ascii="宋体" w:hAnsi="宋体"/>
                <w:sz w:val="24"/>
              </w:rPr>
              <w:t>（万元）</w:t>
            </w:r>
          </w:p>
        </w:tc>
        <w:tc>
          <w:tcPr>
            <w:tcW w:w="855" w:type="pct"/>
            <w:tcBorders>
              <w:top w:val="single" w:color="auto" w:sz="4" w:space="0"/>
              <w:left w:val="single" w:color="auto" w:sz="4" w:space="0"/>
              <w:bottom w:val="single" w:color="auto" w:sz="4" w:space="0"/>
              <w:right w:val="single" w:color="auto" w:sz="4" w:space="0"/>
            </w:tcBorders>
            <w:vAlign w:val="center"/>
          </w:tcPr>
          <w:p w14:paraId="293B6D50">
            <w:pPr>
              <w:shd w:val="clear"/>
              <w:spacing w:line="320" w:lineRule="exact"/>
              <w:jc w:val="center"/>
              <w:rPr>
                <w:rFonts w:ascii="宋体" w:hAnsi="宋体"/>
                <w:sz w:val="24"/>
              </w:rPr>
            </w:pPr>
          </w:p>
        </w:tc>
        <w:tc>
          <w:tcPr>
            <w:tcW w:w="503" w:type="pct"/>
            <w:vMerge w:val="continue"/>
            <w:tcBorders>
              <w:left w:val="single" w:color="auto" w:sz="4" w:space="0"/>
              <w:right w:val="single" w:color="auto" w:sz="4" w:space="0"/>
            </w:tcBorders>
            <w:vAlign w:val="center"/>
          </w:tcPr>
          <w:p w14:paraId="22C821ED">
            <w:pPr>
              <w:shd w:val="clear"/>
              <w:spacing w:line="320" w:lineRule="exact"/>
              <w:jc w:val="center"/>
              <w:rPr>
                <w:rFonts w:ascii="宋体" w:hAnsi="宋体"/>
                <w:sz w:val="24"/>
              </w:rPr>
            </w:pPr>
          </w:p>
        </w:tc>
        <w:tc>
          <w:tcPr>
            <w:tcW w:w="1139" w:type="pct"/>
            <w:tcBorders>
              <w:top w:val="single" w:color="auto" w:sz="4" w:space="0"/>
              <w:left w:val="single" w:color="auto" w:sz="4" w:space="0"/>
              <w:bottom w:val="single" w:color="auto" w:sz="4" w:space="0"/>
              <w:right w:val="single" w:color="auto" w:sz="4" w:space="0"/>
            </w:tcBorders>
            <w:vAlign w:val="center"/>
          </w:tcPr>
          <w:p w14:paraId="7E7C3E06">
            <w:pPr>
              <w:shd w:val="clear"/>
              <w:spacing w:line="300" w:lineRule="exact"/>
              <w:jc w:val="center"/>
              <w:rPr>
                <w:rFonts w:ascii="宋体" w:hAnsi="宋体"/>
                <w:sz w:val="24"/>
              </w:rPr>
            </w:pPr>
            <w:r>
              <w:rPr>
                <w:rFonts w:hint="eastAsia" w:ascii="宋体" w:hAnsi="宋体"/>
                <w:sz w:val="24"/>
              </w:rPr>
              <w:t>货币出资</w:t>
            </w:r>
          </w:p>
          <w:p w14:paraId="7E4E28AB">
            <w:pPr>
              <w:shd w:val="clear"/>
              <w:spacing w:line="300" w:lineRule="exact"/>
              <w:jc w:val="center"/>
              <w:rPr>
                <w:rFonts w:ascii="宋体" w:hAnsi="宋体"/>
                <w:sz w:val="24"/>
              </w:rPr>
            </w:pPr>
            <w:r>
              <w:rPr>
                <w:rFonts w:hint="eastAsia" w:ascii="宋体" w:hAnsi="宋体"/>
                <w:sz w:val="24"/>
              </w:rPr>
              <w:t>金额（万元）</w:t>
            </w:r>
          </w:p>
        </w:tc>
        <w:tc>
          <w:tcPr>
            <w:tcW w:w="856" w:type="pct"/>
            <w:tcBorders>
              <w:top w:val="single" w:color="auto" w:sz="4" w:space="0"/>
              <w:left w:val="single" w:color="auto" w:sz="4" w:space="0"/>
              <w:bottom w:val="single" w:color="auto" w:sz="4" w:space="0"/>
              <w:right w:val="single" w:color="auto" w:sz="4" w:space="0"/>
            </w:tcBorders>
            <w:vAlign w:val="center"/>
          </w:tcPr>
          <w:p w14:paraId="27D4FC6E">
            <w:pPr>
              <w:shd w:val="clear"/>
              <w:spacing w:line="320" w:lineRule="exact"/>
              <w:jc w:val="center"/>
              <w:rPr>
                <w:rFonts w:ascii="宋体" w:hAnsi="宋体"/>
                <w:szCs w:val="21"/>
              </w:rPr>
            </w:pPr>
          </w:p>
        </w:tc>
      </w:tr>
      <w:tr w14:paraId="1EA4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trPr>
        <w:tc>
          <w:tcPr>
            <w:tcW w:w="1644" w:type="pct"/>
            <w:tcBorders>
              <w:top w:val="single" w:color="auto" w:sz="4" w:space="0"/>
              <w:left w:val="single" w:color="auto" w:sz="4" w:space="0"/>
              <w:bottom w:val="single" w:color="auto" w:sz="4" w:space="0"/>
              <w:right w:val="single" w:color="auto" w:sz="4" w:space="0"/>
            </w:tcBorders>
            <w:vAlign w:val="center"/>
          </w:tcPr>
          <w:p w14:paraId="1E409A6C">
            <w:pPr>
              <w:shd w:val="clear"/>
              <w:spacing w:line="320" w:lineRule="exact"/>
              <w:jc w:val="center"/>
              <w:rPr>
                <w:rFonts w:ascii="宋体" w:hAnsi="宋体"/>
                <w:szCs w:val="21"/>
              </w:rPr>
            </w:pPr>
            <w:r>
              <w:rPr>
                <w:rFonts w:hint="eastAsia" w:ascii="宋体" w:hAnsi="宋体"/>
                <w:szCs w:val="21"/>
              </w:rPr>
              <w:t>可分配盈余按成员与本社交易量（额）返还比例（%）</w:t>
            </w:r>
          </w:p>
        </w:tc>
        <w:tc>
          <w:tcPr>
            <w:tcW w:w="855" w:type="pct"/>
            <w:tcBorders>
              <w:top w:val="single" w:color="auto" w:sz="4" w:space="0"/>
              <w:left w:val="single" w:color="auto" w:sz="4" w:space="0"/>
              <w:bottom w:val="single" w:color="auto" w:sz="4" w:space="0"/>
              <w:right w:val="single" w:color="auto" w:sz="4" w:space="0"/>
            </w:tcBorders>
            <w:vAlign w:val="center"/>
          </w:tcPr>
          <w:p w14:paraId="64EF9CBA">
            <w:pPr>
              <w:shd w:val="clear"/>
              <w:spacing w:line="320" w:lineRule="exact"/>
              <w:jc w:val="center"/>
              <w:rPr>
                <w:rFonts w:ascii="宋体" w:hAnsi="宋体"/>
                <w:szCs w:val="21"/>
              </w:rPr>
            </w:pPr>
          </w:p>
        </w:tc>
        <w:tc>
          <w:tcPr>
            <w:tcW w:w="503" w:type="pct"/>
            <w:vMerge w:val="continue"/>
            <w:tcBorders>
              <w:left w:val="single" w:color="auto" w:sz="4" w:space="0"/>
              <w:bottom w:val="single" w:color="auto" w:sz="4" w:space="0"/>
              <w:right w:val="single" w:color="auto" w:sz="4" w:space="0"/>
            </w:tcBorders>
            <w:vAlign w:val="center"/>
          </w:tcPr>
          <w:p w14:paraId="20824975">
            <w:pPr>
              <w:shd w:val="clear"/>
              <w:spacing w:line="320" w:lineRule="exact"/>
              <w:jc w:val="center"/>
              <w:rPr>
                <w:rFonts w:ascii="宋体" w:hAnsi="宋体"/>
                <w:szCs w:val="21"/>
              </w:rPr>
            </w:pPr>
          </w:p>
        </w:tc>
        <w:tc>
          <w:tcPr>
            <w:tcW w:w="1139" w:type="pct"/>
            <w:tcBorders>
              <w:top w:val="single" w:color="auto" w:sz="4" w:space="0"/>
              <w:left w:val="single" w:color="auto" w:sz="4" w:space="0"/>
              <w:bottom w:val="single" w:color="auto" w:sz="4" w:space="0"/>
              <w:right w:val="single" w:color="auto" w:sz="4" w:space="0"/>
            </w:tcBorders>
            <w:vAlign w:val="center"/>
          </w:tcPr>
          <w:p w14:paraId="47BF7A03">
            <w:pPr>
              <w:shd w:val="clear"/>
              <w:spacing w:line="300" w:lineRule="exact"/>
              <w:ind w:left="630" w:hanging="630" w:hangingChars="300"/>
              <w:rPr>
                <w:rFonts w:ascii="宋体" w:hAnsi="宋体"/>
                <w:szCs w:val="21"/>
              </w:rPr>
            </w:pPr>
            <w:r>
              <w:rPr>
                <w:rFonts w:hint="eastAsia" w:ascii="宋体" w:hAnsi="宋体"/>
                <w:szCs w:val="21"/>
              </w:rPr>
              <w:t>非货币出资金额</w:t>
            </w:r>
            <w:r>
              <w:rPr>
                <w:rFonts w:hint="eastAsia" w:ascii="宋体" w:hAnsi="宋体"/>
                <w:szCs w:val="21"/>
                <w:lang w:val="en-US" w:eastAsia="zh-CN"/>
              </w:rPr>
              <w:t xml:space="preserve"> </w:t>
            </w:r>
            <w:r>
              <w:rPr>
                <w:rFonts w:hint="eastAsia" w:ascii="宋体" w:hAnsi="宋体"/>
                <w:szCs w:val="21"/>
              </w:rPr>
              <w:t>（万元）</w:t>
            </w:r>
          </w:p>
        </w:tc>
        <w:tc>
          <w:tcPr>
            <w:tcW w:w="856" w:type="pct"/>
            <w:tcBorders>
              <w:top w:val="single" w:color="auto" w:sz="4" w:space="0"/>
              <w:left w:val="single" w:color="auto" w:sz="4" w:space="0"/>
              <w:bottom w:val="single" w:color="auto" w:sz="4" w:space="0"/>
              <w:right w:val="single" w:color="auto" w:sz="4" w:space="0"/>
            </w:tcBorders>
            <w:vAlign w:val="center"/>
          </w:tcPr>
          <w:p w14:paraId="1E0C7FE9">
            <w:pPr>
              <w:shd w:val="clear"/>
              <w:spacing w:line="320" w:lineRule="exact"/>
              <w:jc w:val="center"/>
              <w:rPr>
                <w:rFonts w:ascii="宋体" w:hAnsi="宋体"/>
                <w:szCs w:val="21"/>
              </w:rPr>
            </w:pPr>
          </w:p>
        </w:tc>
      </w:tr>
      <w:tr w14:paraId="40A3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500" w:type="pct"/>
            <w:gridSpan w:val="2"/>
            <w:vMerge w:val="restart"/>
            <w:tcBorders>
              <w:top w:val="single" w:color="auto" w:sz="4" w:space="0"/>
              <w:left w:val="single" w:color="auto" w:sz="4" w:space="0"/>
              <w:right w:val="single" w:color="auto" w:sz="4" w:space="0"/>
            </w:tcBorders>
            <w:vAlign w:val="center"/>
          </w:tcPr>
          <w:p w14:paraId="29D04984">
            <w:pPr>
              <w:shd w:val="clear"/>
              <w:spacing w:line="320" w:lineRule="exact"/>
              <w:jc w:val="center"/>
              <w:rPr>
                <w:rFonts w:ascii="宋体" w:hAnsi="宋体"/>
                <w:szCs w:val="21"/>
              </w:rPr>
            </w:pPr>
            <w:r>
              <w:rPr>
                <w:rFonts w:hint="eastAsia" w:ascii="宋体" w:hAnsi="宋体"/>
                <w:szCs w:val="21"/>
              </w:rPr>
              <w:t>社员入社年户均收入（万元）</w:t>
            </w:r>
          </w:p>
        </w:tc>
        <w:tc>
          <w:tcPr>
            <w:tcW w:w="1643" w:type="pct"/>
            <w:gridSpan w:val="2"/>
            <w:tcBorders>
              <w:top w:val="single" w:color="auto" w:sz="4" w:space="0"/>
              <w:left w:val="single" w:color="auto" w:sz="4" w:space="0"/>
              <w:right w:val="single" w:color="auto" w:sz="4" w:space="0"/>
            </w:tcBorders>
            <w:vAlign w:val="center"/>
          </w:tcPr>
          <w:p w14:paraId="49E79130">
            <w:pPr>
              <w:shd w:val="clear"/>
              <w:spacing w:line="320" w:lineRule="exact"/>
              <w:jc w:val="center"/>
              <w:rPr>
                <w:rFonts w:ascii="宋体" w:hAnsi="宋体"/>
                <w:szCs w:val="21"/>
              </w:rPr>
            </w:pPr>
            <w:r>
              <w:rPr>
                <w:rFonts w:hint="eastAsia" w:ascii="宋体" w:hAnsi="宋体"/>
                <w:szCs w:val="21"/>
              </w:rPr>
              <w:t>上上年</w:t>
            </w:r>
          </w:p>
        </w:tc>
        <w:tc>
          <w:tcPr>
            <w:tcW w:w="856" w:type="pct"/>
            <w:tcBorders>
              <w:top w:val="single" w:color="auto" w:sz="4" w:space="0"/>
              <w:left w:val="single" w:color="auto" w:sz="4" w:space="0"/>
              <w:right w:val="single" w:color="auto" w:sz="4" w:space="0"/>
            </w:tcBorders>
            <w:vAlign w:val="center"/>
          </w:tcPr>
          <w:p w14:paraId="1D07410B">
            <w:pPr>
              <w:shd w:val="clear"/>
              <w:spacing w:line="320" w:lineRule="exact"/>
              <w:jc w:val="center"/>
              <w:rPr>
                <w:rFonts w:ascii="宋体" w:hAnsi="宋体"/>
                <w:szCs w:val="21"/>
              </w:rPr>
            </w:pPr>
            <w:r>
              <w:rPr>
                <w:rFonts w:hint="eastAsia" w:ascii="宋体" w:hAnsi="宋体"/>
                <w:szCs w:val="21"/>
              </w:rPr>
              <w:t>上一年</w:t>
            </w:r>
          </w:p>
        </w:tc>
      </w:tr>
      <w:tr w14:paraId="362A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500" w:type="pct"/>
            <w:gridSpan w:val="2"/>
            <w:vMerge w:val="continue"/>
            <w:tcBorders>
              <w:left w:val="single" w:color="auto" w:sz="4" w:space="0"/>
              <w:right w:val="single" w:color="auto" w:sz="4" w:space="0"/>
            </w:tcBorders>
            <w:vAlign w:val="center"/>
          </w:tcPr>
          <w:p w14:paraId="51C35A23">
            <w:pPr>
              <w:shd w:val="clear"/>
              <w:spacing w:line="320" w:lineRule="exact"/>
              <w:jc w:val="center"/>
              <w:rPr>
                <w:rFonts w:ascii="宋体" w:hAnsi="宋体"/>
                <w:szCs w:val="21"/>
              </w:rPr>
            </w:pPr>
          </w:p>
        </w:tc>
        <w:tc>
          <w:tcPr>
            <w:tcW w:w="1643" w:type="pct"/>
            <w:gridSpan w:val="2"/>
            <w:tcBorders>
              <w:top w:val="single" w:color="auto" w:sz="4" w:space="0"/>
              <w:left w:val="single" w:color="auto" w:sz="4" w:space="0"/>
              <w:right w:val="single" w:color="auto" w:sz="4" w:space="0"/>
            </w:tcBorders>
            <w:vAlign w:val="center"/>
          </w:tcPr>
          <w:p w14:paraId="0BDAE78D">
            <w:pPr>
              <w:shd w:val="clear"/>
              <w:spacing w:line="320" w:lineRule="exact"/>
              <w:jc w:val="center"/>
              <w:rPr>
                <w:rFonts w:ascii="宋体" w:hAnsi="宋体"/>
                <w:szCs w:val="21"/>
              </w:rPr>
            </w:pPr>
          </w:p>
        </w:tc>
        <w:tc>
          <w:tcPr>
            <w:tcW w:w="856" w:type="pct"/>
            <w:tcBorders>
              <w:left w:val="single" w:color="auto" w:sz="4" w:space="0"/>
              <w:right w:val="single" w:color="auto" w:sz="4" w:space="0"/>
            </w:tcBorders>
            <w:vAlign w:val="center"/>
          </w:tcPr>
          <w:p w14:paraId="0191E4DE">
            <w:pPr>
              <w:shd w:val="clear"/>
              <w:spacing w:line="320" w:lineRule="exact"/>
              <w:jc w:val="center"/>
              <w:rPr>
                <w:rFonts w:ascii="宋体" w:hAnsi="宋体"/>
                <w:szCs w:val="21"/>
              </w:rPr>
            </w:pPr>
          </w:p>
        </w:tc>
      </w:tr>
    </w:tbl>
    <w:p w14:paraId="2B52B4EB">
      <w:pPr>
        <w:pStyle w:val="3"/>
        <w:shd w:val="clea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417" w:footer="1417" w:gutter="0"/>
          <w:pgBorders>
            <w:top w:val="none" w:sz="0" w:space="0"/>
            <w:left w:val="none" w:sz="0" w:space="0"/>
            <w:bottom w:val="none" w:sz="0" w:space="0"/>
            <w:right w:val="none" w:sz="0" w:space="0"/>
          </w:pgBorders>
          <w:pgNumType w:fmt="numberInDash"/>
          <w:cols w:space="720" w:num="1"/>
          <w:docGrid w:linePitch="312" w:charSpace="0"/>
        </w:sectPr>
      </w:pPr>
    </w:p>
    <w:p w14:paraId="26DADC3B">
      <w:pPr>
        <w:shd w:val="clear"/>
        <w:spacing w:line="60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val="en-US" w:eastAsia="zh-CN"/>
        </w:rPr>
        <w:t>1.2</w:t>
      </w:r>
      <w:r>
        <w:rPr>
          <w:rFonts w:hint="eastAsia" w:ascii="方正小标宋简体" w:hAnsi="方正小标宋简体" w:eastAsia="方正小标宋简体" w:cs="方正小标宋简体"/>
          <w:bCs/>
          <w:color w:val="000000"/>
          <w:sz w:val="44"/>
          <w:szCs w:val="44"/>
        </w:rPr>
        <w:t>主体（家庭农场）基本情况表</w:t>
      </w:r>
    </w:p>
    <w:p w14:paraId="0664E213">
      <w:pPr>
        <w:pStyle w:val="3"/>
        <w:shd w:val="clear"/>
        <w:rPr>
          <w:sz w:val="36"/>
          <w:szCs w:val="36"/>
        </w:rPr>
      </w:pPr>
    </w:p>
    <w:tbl>
      <w:tblPr>
        <w:tblStyle w:val="11"/>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7"/>
        <w:gridCol w:w="1773"/>
        <w:gridCol w:w="2594"/>
        <w:gridCol w:w="2016"/>
      </w:tblGrid>
      <w:tr w14:paraId="60F1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9"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3E1F33E1">
            <w:pPr>
              <w:shd w:val="clear"/>
              <w:spacing w:line="320" w:lineRule="exact"/>
              <w:jc w:val="center"/>
              <w:rPr>
                <w:rFonts w:ascii="宋体" w:hAnsi="宋体"/>
                <w:szCs w:val="21"/>
              </w:rPr>
            </w:pPr>
            <w:r>
              <w:rPr>
                <w:rFonts w:hint="eastAsia" w:ascii="宋体" w:hAnsi="宋体"/>
                <w:szCs w:val="21"/>
              </w:rPr>
              <w:t>家庭农场名称      （盖公章）</w:t>
            </w:r>
          </w:p>
        </w:tc>
        <w:tc>
          <w:tcPr>
            <w:tcW w:w="6383" w:type="dxa"/>
            <w:gridSpan w:val="3"/>
            <w:tcBorders>
              <w:top w:val="single" w:color="auto" w:sz="4" w:space="0"/>
              <w:left w:val="single" w:color="auto" w:sz="4" w:space="0"/>
              <w:bottom w:val="single" w:color="auto" w:sz="4" w:space="0"/>
              <w:right w:val="single" w:color="auto" w:sz="4" w:space="0"/>
            </w:tcBorders>
            <w:vAlign w:val="center"/>
          </w:tcPr>
          <w:p w14:paraId="5A29FF6C">
            <w:pPr>
              <w:shd w:val="clear"/>
              <w:spacing w:line="320" w:lineRule="exact"/>
              <w:jc w:val="center"/>
              <w:rPr>
                <w:rFonts w:ascii="宋体" w:hAnsi="宋体"/>
                <w:szCs w:val="21"/>
              </w:rPr>
            </w:pPr>
          </w:p>
        </w:tc>
      </w:tr>
      <w:tr w14:paraId="6FE0A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6900E268">
            <w:pPr>
              <w:shd w:val="clear"/>
              <w:spacing w:line="320" w:lineRule="exact"/>
              <w:jc w:val="center"/>
              <w:rPr>
                <w:rFonts w:ascii="宋体" w:hAnsi="宋体"/>
                <w:szCs w:val="21"/>
              </w:rPr>
            </w:pPr>
            <w:r>
              <w:rPr>
                <w:rFonts w:hint="eastAsia" w:ascii="宋体" w:hAnsi="宋体"/>
                <w:szCs w:val="21"/>
              </w:rPr>
              <w:t>家庭农场</w:t>
            </w:r>
            <w:r>
              <w:rPr>
                <w:rFonts w:hint="eastAsia" w:ascii="宋体" w:hAnsi="宋体" w:cs="宋体"/>
                <w:kern w:val="0"/>
                <w:szCs w:val="21"/>
              </w:rPr>
              <w:t>地址及邮编</w:t>
            </w:r>
          </w:p>
        </w:tc>
        <w:tc>
          <w:tcPr>
            <w:tcW w:w="6383" w:type="dxa"/>
            <w:gridSpan w:val="3"/>
            <w:tcBorders>
              <w:top w:val="single" w:color="auto" w:sz="4" w:space="0"/>
              <w:left w:val="single" w:color="auto" w:sz="4" w:space="0"/>
              <w:bottom w:val="single" w:color="auto" w:sz="4" w:space="0"/>
              <w:right w:val="single" w:color="auto" w:sz="4" w:space="0"/>
            </w:tcBorders>
            <w:vAlign w:val="center"/>
          </w:tcPr>
          <w:p w14:paraId="5FFC6FDA">
            <w:pPr>
              <w:shd w:val="clear"/>
              <w:spacing w:line="320" w:lineRule="exact"/>
              <w:jc w:val="center"/>
              <w:rPr>
                <w:rFonts w:ascii="宋体" w:hAnsi="宋体"/>
                <w:szCs w:val="21"/>
              </w:rPr>
            </w:pPr>
          </w:p>
        </w:tc>
      </w:tr>
      <w:tr w14:paraId="081E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5E74B53A">
            <w:pPr>
              <w:shd w:val="clear"/>
              <w:spacing w:line="320" w:lineRule="exact"/>
              <w:jc w:val="center"/>
              <w:rPr>
                <w:rFonts w:ascii="宋体" w:hAnsi="宋体"/>
                <w:szCs w:val="21"/>
              </w:rPr>
            </w:pPr>
            <w:r>
              <w:rPr>
                <w:rFonts w:hint="eastAsia" w:ascii="宋体" w:hAnsi="宋体"/>
                <w:szCs w:val="21"/>
              </w:rPr>
              <w:t>法定代表人姓名</w:t>
            </w:r>
          </w:p>
        </w:tc>
        <w:tc>
          <w:tcPr>
            <w:tcW w:w="1773" w:type="dxa"/>
            <w:tcBorders>
              <w:top w:val="single" w:color="auto" w:sz="4" w:space="0"/>
              <w:left w:val="single" w:color="auto" w:sz="4" w:space="0"/>
              <w:bottom w:val="single" w:color="auto" w:sz="4" w:space="0"/>
              <w:right w:val="single" w:color="auto" w:sz="4" w:space="0"/>
            </w:tcBorders>
            <w:vAlign w:val="center"/>
          </w:tcPr>
          <w:p w14:paraId="5D277454">
            <w:pPr>
              <w:shd w:val="clear"/>
              <w:spacing w:line="320" w:lineRule="exact"/>
              <w:jc w:val="center"/>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5EF50366">
            <w:pPr>
              <w:shd w:val="clear"/>
              <w:spacing w:line="320" w:lineRule="exact"/>
              <w:ind w:left="32"/>
              <w:jc w:val="center"/>
              <w:rPr>
                <w:rFonts w:ascii="宋体" w:hAnsi="宋体"/>
                <w:szCs w:val="21"/>
              </w:rPr>
            </w:pPr>
            <w:r>
              <w:rPr>
                <w:rFonts w:hint="eastAsia" w:ascii="宋体" w:hAnsi="宋体"/>
                <w:szCs w:val="21"/>
              </w:rPr>
              <w:t>联系电话（手机）</w:t>
            </w:r>
          </w:p>
        </w:tc>
        <w:tc>
          <w:tcPr>
            <w:tcW w:w="2016" w:type="dxa"/>
            <w:tcBorders>
              <w:top w:val="single" w:color="auto" w:sz="4" w:space="0"/>
              <w:left w:val="single" w:color="auto" w:sz="4" w:space="0"/>
              <w:bottom w:val="single" w:color="auto" w:sz="4" w:space="0"/>
              <w:right w:val="single" w:color="auto" w:sz="4" w:space="0"/>
            </w:tcBorders>
            <w:vAlign w:val="center"/>
          </w:tcPr>
          <w:p w14:paraId="2E4219E5">
            <w:pPr>
              <w:shd w:val="clear"/>
              <w:spacing w:line="320" w:lineRule="exact"/>
              <w:jc w:val="center"/>
              <w:rPr>
                <w:rFonts w:ascii="宋体" w:hAnsi="宋体"/>
                <w:szCs w:val="21"/>
              </w:rPr>
            </w:pPr>
          </w:p>
        </w:tc>
      </w:tr>
      <w:tr w14:paraId="1413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60395C64">
            <w:pPr>
              <w:shd w:val="clear"/>
              <w:spacing w:line="320" w:lineRule="exact"/>
              <w:jc w:val="center"/>
              <w:rPr>
                <w:rFonts w:ascii="宋体" w:hAnsi="宋体"/>
                <w:szCs w:val="21"/>
              </w:rPr>
            </w:pPr>
            <w:r>
              <w:rPr>
                <w:rFonts w:hint="eastAsia" w:ascii="宋体" w:hAnsi="宋体"/>
                <w:szCs w:val="21"/>
              </w:rPr>
              <w:t>法定代表人身份</w:t>
            </w:r>
          </w:p>
        </w:tc>
        <w:tc>
          <w:tcPr>
            <w:tcW w:w="1773" w:type="dxa"/>
            <w:tcBorders>
              <w:top w:val="single" w:color="auto" w:sz="4" w:space="0"/>
              <w:left w:val="single" w:color="auto" w:sz="4" w:space="0"/>
              <w:bottom w:val="single" w:color="auto" w:sz="4" w:space="0"/>
              <w:right w:val="single" w:color="auto" w:sz="4" w:space="0"/>
            </w:tcBorders>
            <w:vAlign w:val="center"/>
          </w:tcPr>
          <w:p w14:paraId="2C57D770">
            <w:pPr>
              <w:shd w:val="clear"/>
              <w:spacing w:line="320" w:lineRule="exact"/>
              <w:jc w:val="center"/>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11F15F65">
            <w:pPr>
              <w:shd w:val="clear"/>
              <w:spacing w:line="320" w:lineRule="exact"/>
              <w:ind w:left="32"/>
              <w:jc w:val="center"/>
              <w:rPr>
                <w:rFonts w:ascii="宋体" w:hAnsi="宋体"/>
                <w:szCs w:val="21"/>
              </w:rPr>
            </w:pPr>
            <w:r>
              <w:rPr>
                <w:rFonts w:hint="eastAsia" w:ascii="宋体" w:hAnsi="宋体"/>
                <w:szCs w:val="21"/>
              </w:rPr>
              <w:t>性   别</w:t>
            </w:r>
          </w:p>
        </w:tc>
        <w:tc>
          <w:tcPr>
            <w:tcW w:w="2016" w:type="dxa"/>
            <w:tcBorders>
              <w:top w:val="single" w:color="auto" w:sz="4" w:space="0"/>
              <w:left w:val="single" w:color="auto" w:sz="4" w:space="0"/>
              <w:bottom w:val="single" w:color="auto" w:sz="4" w:space="0"/>
              <w:right w:val="single" w:color="auto" w:sz="4" w:space="0"/>
            </w:tcBorders>
            <w:vAlign w:val="center"/>
          </w:tcPr>
          <w:p w14:paraId="6B535076">
            <w:pPr>
              <w:shd w:val="clear"/>
              <w:spacing w:line="320" w:lineRule="exact"/>
              <w:jc w:val="center"/>
              <w:rPr>
                <w:rFonts w:ascii="宋体" w:hAnsi="宋体"/>
                <w:szCs w:val="21"/>
              </w:rPr>
            </w:pPr>
          </w:p>
        </w:tc>
      </w:tr>
      <w:tr w14:paraId="1580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2158EF71">
            <w:pPr>
              <w:shd w:val="clear"/>
              <w:spacing w:line="320" w:lineRule="exact"/>
              <w:jc w:val="center"/>
              <w:rPr>
                <w:rFonts w:ascii="宋体" w:hAnsi="宋体"/>
                <w:szCs w:val="21"/>
              </w:rPr>
            </w:pPr>
            <w:r>
              <w:rPr>
                <w:rFonts w:hint="eastAsia" w:ascii="宋体" w:hAnsi="宋体"/>
                <w:szCs w:val="21"/>
              </w:rPr>
              <w:t>注册登记机关</w:t>
            </w:r>
          </w:p>
        </w:tc>
        <w:tc>
          <w:tcPr>
            <w:tcW w:w="1773" w:type="dxa"/>
            <w:tcBorders>
              <w:top w:val="single" w:color="auto" w:sz="4" w:space="0"/>
              <w:left w:val="single" w:color="auto" w:sz="4" w:space="0"/>
              <w:bottom w:val="single" w:color="auto" w:sz="4" w:space="0"/>
              <w:right w:val="single" w:color="auto" w:sz="4" w:space="0"/>
            </w:tcBorders>
            <w:vAlign w:val="center"/>
          </w:tcPr>
          <w:p w14:paraId="08A77328">
            <w:pPr>
              <w:shd w:val="clear"/>
              <w:spacing w:line="320" w:lineRule="exact"/>
              <w:jc w:val="center"/>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062A64DE">
            <w:pPr>
              <w:shd w:val="clear"/>
              <w:spacing w:line="320" w:lineRule="exact"/>
              <w:ind w:left="32"/>
              <w:jc w:val="center"/>
              <w:rPr>
                <w:rFonts w:ascii="宋体" w:hAnsi="宋体"/>
                <w:szCs w:val="21"/>
              </w:rPr>
            </w:pPr>
            <w:r>
              <w:rPr>
                <w:rFonts w:hint="eastAsia" w:ascii="宋体" w:hAnsi="宋体"/>
                <w:szCs w:val="21"/>
              </w:rPr>
              <w:t>注册登记时间</w:t>
            </w:r>
          </w:p>
        </w:tc>
        <w:tc>
          <w:tcPr>
            <w:tcW w:w="2016" w:type="dxa"/>
            <w:tcBorders>
              <w:top w:val="single" w:color="auto" w:sz="4" w:space="0"/>
              <w:left w:val="single" w:color="auto" w:sz="4" w:space="0"/>
              <w:bottom w:val="single" w:color="auto" w:sz="4" w:space="0"/>
              <w:right w:val="single" w:color="auto" w:sz="4" w:space="0"/>
            </w:tcBorders>
            <w:vAlign w:val="center"/>
          </w:tcPr>
          <w:p w14:paraId="004CCEF3">
            <w:pPr>
              <w:shd w:val="clear"/>
              <w:spacing w:line="320" w:lineRule="exact"/>
              <w:jc w:val="center"/>
              <w:rPr>
                <w:rFonts w:ascii="宋体" w:hAnsi="宋体"/>
                <w:szCs w:val="21"/>
              </w:rPr>
            </w:pPr>
          </w:p>
        </w:tc>
      </w:tr>
      <w:tr w14:paraId="197C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32A76427">
            <w:pPr>
              <w:shd w:val="clear"/>
              <w:spacing w:line="320" w:lineRule="exact"/>
              <w:jc w:val="center"/>
              <w:rPr>
                <w:rFonts w:ascii="宋体" w:hAnsi="宋体"/>
                <w:szCs w:val="21"/>
              </w:rPr>
            </w:pPr>
            <w:r>
              <w:rPr>
                <w:rFonts w:hint="eastAsia" w:ascii="宋体" w:hAnsi="宋体"/>
                <w:szCs w:val="21"/>
              </w:rPr>
              <w:t>注册资金(万元)</w:t>
            </w:r>
          </w:p>
        </w:tc>
        <w:tc>
          <w:tcPr>
            <w:tcW w:w="1773" w:type="dxa"/>
            <w:tcBorders>
              <w:top w:val="single" w:color="auto" w:sz="4" w:space="0"/>
              <w:left w:val="single" w:color="auto" w:sz="4" w:space="0"/>
              <w:bottom w:val="single" w:color="auto" w:sz="4" w:space="0"/>
              <w:right w:val="single" w:color="auto" w:sz="4" w:space="0"/>
            </w:tcBorders>
            <w:vAlign w:val="center"/>
          </w:tcPr>
          <w:p w14:paraId="428DD58F">
            <w:pPr>
              <w:shd w:val="clear"/>
              <w:spacing w:line="320" w:lineRule="exact"/>
              <w:jc w:val="center"/>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41FA7D1D">
            <w:pPr>
              <w:shd w:val="clear"/>
              <w:spacing w:line="320" w:lineRule="exact"/>
              <w:ind w:left="32"/>
              <w:jc w:val="center"/>
              <w:rPr>
                <w:rFonts w:ascii="宋体" w:hAnsi="宋体"/>
                <w:szCs w:val="21"/>
              </w:rPr>
            </w:pPr>
            <w:r>
              <w:rPr>
                <w:rFonts w:hint="eastAsia" w:ascii="宋体" w:hAnsi="宋体"/>
                <w:szCs w:val="21"/>
              </w:rPr>
              <w:t>电子邮箱</w:t>
            </w:r>
          </w:p>
        </w:tc>
        <w:tc>
          <w:tcPr>
            <w:tcW w:w="2016" w:type="dxa"/>
            <w:tcBorders>
              <w:top w:val="single" w:color="auto" w:sz="4" w:space="0"/>
              <w:left w:val="single" w:color="auto" w:sz="4" w:space="0"/>
              <w:bottom w:val="single" w:color="auto" w:sz="4" w:space="0"/>
              <w:right w:val="single" w:color="auto" w:sz="4" w:space="0"/>
            </w:tcBorders>
            <w:vAlign w:val="center"/>
          </w:tcPr>
          <w:p w14:paraId="5C3E3D8B">
            <w:pPr>
              <w:shd w:val="clear"/>
              <w:spacing w:line="320" w:lineRule="exact"/>
              <w:jc w:val="center"/>
              <w:rPr>
                <w:rFonts w:ascii="宋体" w:hAnsi="宋体"/>
                <w:szCs w:val="21"/>
              </w:rPr>
            </w:pPr>
          </w:p>
        </w:tc>
      </w:tr>
      <w:tr w14:paraId="0971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4862290E">
            <w:pPr>
              <w:shd w:val="clear"/>
              <w:spacing w:line="320" w:lineRule="exact"/>
              <w:jc w:val="center"/>
              <w:rPr>
                <w:rFonts w:ascii="宋体" w:hAnsi="宋体"/>
                <w:szCs w:val="21"/>
              </w:rPr>
            </w:pPr>
            <w:r>
              <w:rPr>
                <w:rFonts w:hint="eastAsia" w:ascii="宋体" w:hAnsi="宋体"/>
                <w:szCs w:val="21"/>
              </w:rPr>
              <w:t>产业类型</w:t>
            </w:r>
          </w:p>
        </w:tc>
        <w:tc>
          <w:tcPr>
            <w:tcW w:w="1773" w:type="dxa"/>
            <w:tcBorders>
              <w:top w:val="single" w:color="auto" w:sz="4" w:space="0"/>
              <w:left w:val="single" w:color="auto" w:sz="4" w:space="0"/>
              <w:bottom w:val="single" w:color="auto" w:sz="4" w:space="0"/>
              <w:right w:val="single" w:color="auto" w:sz="4" w:space="0"/>
            </w:tcBorders>
            <w:vAlign w:val="center"/>
          </w:tcPr>
          <w:p w14:paraId="72F901FC">
            <w:pPr>
              <w:shd w:val="clear"/>
              <w:spacing w:line="320" w:lineRule="exact"/>
              <w:jc w:val="center"/>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0CE7D866">
            <w:pPr>
              <w:shd w:val="clear"/>
              <w:spacing w:line="320" w:lineRule="exact"/>
              <w:ind w:left="32"/>
              <w:jc w:val="center"/>
              <w:rPr>
                <w:rFonts w:ascii="宋体" w:hAnsi="宋体"/>
                <w:szCs w:val="21"/>
              </w:rPr>
            </w:pPr>
            <w:r>
              <w:rPr>
                <w:rFonts w:hint="eastAsia" w:ascii="宋体" w:hAnsi="宋体"/>
                <w:szCs w:val="21"/>
              </w:rPr>
              <w:t>主要经营业务范围</w:t>
            </w:r>
          </w:p>
        </w:tc>
        <w:tc>
          <w:tcPr>
            <w:tcW w:w="2016" w:type="dxa"/>
            <w:tcBorders>
              <w:top w:val="single" w:color="auto" w:sz="4" w:space="0"/>
              <w:left w:val="single" w:color="auto" w:sz="4" w:space="0"/>
              <w:bottom w:val="single" w:color="auto" w:sz="4" w:space="0"/>
              <w:right w:val="single" w:color="auto" w:sz="4" w:space="0"/>
            </w:tcBorders>
            <w:vAlign w:val="center"/>
          </w:tcPr>
          <w:p w14:paraId="4C4C6F76">
            <w:pPr>
              <w:shd w:val="clear"/>
              <w:spacing w:line="320" w:lineRule="exact"/>
              <w:rPr>
                <w:rFonts w:ascii="宋体" w:hAnsi="宋体"/>
                <w:szCs w:val="21"/>
              </w:rPr>
            </w:pPr>
          </w:p>
        </w:tc>
      </w:tr>
      <w:tr w14:paraId="069A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9"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2D63C4B6">
            <w:pPr>
              <w:shd w:val="clear"/>
              <w:spacing w:line="320" w:lineRule="exact"/>
              <w:jc w:val="center"/>
              <w:rPr>
                <w:rFonts w:ascii="宋体" w:hAnsi="宋体"/>
                <w:szCs w:val="21"/>
              </w:rPr>
            </w:pPr>
            <w:r>
              <w:rPr>
                <w:rFonts w:hint="eastAsia" w:ascii="宋体" w:hAnsi="宋体"/>
                <w:szCs w:val="21"/>
              </w:rPr>
              <w:t>基地、产品获得</w:t>
            </w:r>
          </w:p>
          <w:p w14:paraId="140CA269">
            <w:pPr>
              <w:shd w:val="clear"/>
              <w:spacing w:line="320" w:lineRule="exact"/>
              <w:jc w:val="center"/>
              <w:rPr>
                <w:rFonts w:ascii="宋体" w:hAnsi="宋体"/>
                <w:szCs w:val="21"/>
              </w:rPr>
            </w:pPr>
            <w:r>
              <w:rPr>
                <w:rFonts w:hint="eastAsia" w:ascii="宋体" w:hAnsi="宋体"/>
                <w:szCs w:val="21"/>
              </w:rPr>
              <w:t>认证及证书编号</w:t>
            </w:r>
          </w:p>
        </w:tc>
        <w:tc>
          <w:tcPr>
            <w:tcW w:w="1773" w:type="dxa"/>
            <w:tcBorders>
              <w:top w:val="single" w:color="auto" w:sz="4" w:space="0"/>
              <w:left w:val="single" w:color="auto" w:sz="4" w:space="0"/>
              <w:bottom w:val="single" w:color="auto" w:sz="4" w:space="0"/>
              <w:right w:val="single" w:color="auto" w:sz="4" w:space="0"/>
            </w:tcBorders>
            <w:vAlign w:val="center"/>
          </w:tcPr>
          <w:p w14:paraId="7F7ABB61">
            <w:pPr>
              <w:shd w:val="clear"/>
              <w:spacing w:line="320" w:lineRule="exact"/>
              <w:ind w:firstLine="420" w:firstLineChars="200"/>
              <w:rPr>
                <w:rFonts w:ascii="宋体" w:hAnsi="宋体"/>
                <w:szCs w:val="21"/>
                <w:u w:val="single"/>
              </w:rPr>
            </w:pPr>
          </w:p>
        </w:tc>
        <w:tc>
          <w:tcPr>
            <w:tcW w:w="2594" w:type="dxa"/>
            <w:tcBorders>
              <w:top w:val="single" w:color="auto" w:sz="4" w:space="0"/>
              <w:left w:val="single" w:color="auto" w:sz="4" w:space="0"/>
              <w:bottom w:val="single" w:color="auto" w:sz="4" w:space="0"/>
              <w:right w:val="single" w:color="auto" w:sz="4" w:space="0"/>
            </w:tcBorders>
            <w:vAlign w:val="center"/>
          </w:tcPr>
          <w:p w14:paraId="12EB0232">
            <w:pPr>
              <w:shd w:val="clear"/>
              <w:spacing w:line="320" w:lineRule="exact"/>
              <w:jc w:val="center"/>
              <w:rPr>
                <w:rFonts w:ascii="宋体" w:hAnsi="宋体"/>
                <w:szCs w:val="21"/>
                <w:u w:val="single"/>
              </w:rPr>
            </w:pPr>
            <w:r>
              <w:rPr>
                <w:rFonts w:hint="eastAsia" w:ascii="宋体" w:hAnsi="宋体"/>
                <w:szCs w:val="21"/>
              </w:rPr>
              <w:t>注册商标名称</w:t>
            </w:r>
          </w:p>
        </w:tc>
        <w:tc>
          <w:tcPr>
            <w:tcW w:w="2016" w:type="dxa"/>
            <w:tcBorders>
              <w:top w:val="single" w:color="auto" w:sz="4" w:space="0"/>
              <w:left w:val="single" w:color="auto" w:sz="4" w:space="0"/>
              <w:bottom w:val="single" w:color="auto" w:sz="4" w:space="0"/>
              <w:right w:val="single" w:color="auto" w:sz="4" w:space="0"/>
            </w:tcBorders>
            <w:vAlign w:val="center"/>
          </w:tcPr>
          <w:p w14:paraId="4867526B">
            <w:pPr>
              <w:shd w:val="clear"/>
              <w:spacing w:line="320" w:lineRule="exact"/>
              <w:ind w:firstLine="420" w:firstLineChars="200"/>
              <w:rPr>
                <w:rFonts w:ascii="宋体" w:hAnsi="宋体"/>
                <w:szCs w:val="21"/>
                <w:u w:val="single"/>
              </w:rPr>
            </w:pPr>
          </w:p>
        </w:tc>
      </w:tr>
      <w:tr w14:paraId="49FE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01451704">
            <w:pPr>
              <w:shd w:val="clear"/>
              <w:spacing w:line="320" w:lineRule="exact"/>
              <w:rPr>
                <w:rFonts w:ascii="宋体" w:hAnsi="宋体"/>
                <w:szCs w:val="21"/>
              </w:rPr>
            </w:pPr>
            <w:r>
              <w:rPr>
                <w:rFonts w:hint="eastAsia" w:ascii="宋体" w:hAnsi="宋体"/>
                <w:szCs w:val="21"/>
              </w:rPr>
              <w:t>农作物种植面积（亩）</w:t>
            </w:r>
          </w:p>
        </w:tc>
        <w:tc>
          <w:tcPr>
            <w:tcW w:w="1773" w:type="dxa"/>
            <w:tcBorders>
              <w:top w:val="single" w:color="auto" w:sz="4" w:space="0"/>
              <w:left w:val="single" w:color="auto" w:sz="4" w:space="0"/>
              <w:bottom w:val="single" w:color="auto" w:sz="4" w:space="0"/>
              <w:right w:val="single" w:color="auto" w:sz="4" w:space="0"/>
            </w:tcBorders>
            <w:vAlign w:val="center"/>
          </w:tcPr>
          <w:p w14:paraId="0525D41A">
            <w:pPr>
              <w:shd w:val="clear"/>
              <w:spacing w:line="320" w:lineRule="exact"/>
              <w:ind w:firstLine="420" w:firstLineChars="200"/>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576BC856">
            <w:pPr>
              <w:shd w:val="clear"/>
              <w:spacing w:line="320" w:lineRule="exact"/>
              <w:rPr>
                <w:rFonts w:ascii="宋体" w:hAnsi="宋体"/>
                <w:szCs w:val="21"/>
              </w:rPr>
            </w:pPr>
            <w:r>
              <w:rPr>
                <w:rFonts w:hint="eastAsia" w:ascii="宋体" w:hAnsi="宋体"/>
                <w:szCs w:val="21"/>
              </w:rPr>
              <w:t>农机拥有量（台、套）</w:t>
            </w:r>
          </w:p>
        </w:tc>
        <w:tc>
          <w:tcPr>
            <w:tcW w:w="2016" w:type="dxa"/>
            <w:tcBorders>
              <w:top w:val="single" w:color="auto" w:sz="4" w:space="0"/>
              <w:left w:val="single" w:color="auto" w:sz="4" w:space="0"/>
              <w:bottom w:val="single" w:color="auto" w:sz="4" w:space="0"/>
              <w:right w:val="single" w:color="auto" w:sz="4" w:space="0"/>
            </w:tcBorders>
            <w:vAlign w:val="center"/>
          </w:tcPr>
          <w:p w14:paraId="583E96E9">
            <w:pPr>
              <w:shd w:val="clear"/>
              <w:spacing w:line="320" w:lineRule="exact"/>
              <w:ind w:firstLine="420" w:firstLineChars="200"/>
              <w:rPr>
                <w:rFonts w:ascii="宋体" w:hAnsi="宋体"/>
                <w:szCs w:val="21"/>
                <w:u w:val="single"/>
              </w:rPr>
            </w:pPr>
          </w:p>
        </w:tc>
      </w:tr>
      <w:tr w14:paraId="1A3A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58D0761C">
            <w:pPr>
              <w:shd w:val="clear"/>
              <w:spacing w:line="320" w:lineRule="exact"/>
              <w:rPr>
                <w:rFonts w:ascii="宋体" w:hAnsi="宋体"/>
                <w:szCs w:val="21"/>
              </w:rPr>
            </w:pPr>
            <w:r>
              <w:rPr>
                <w:rFonts w:hint="eastAsia" w:ascii="宋体" w:hAnsi="宋体"/>
                <w:szCs w:val="21"/>
              </w:rPr>
              <w:t>粮食种植面积（亩）</w:t>
            </w:r>
          </w:p>
        </w:tc>
        <w:tc>
          <w:tcPr>
            <w:tcW w:w="1773" w:type="dxa"/>
            <w:tcBorders>
              <w:top w:val="single" w:color="auto" w:sz="4" w:space="0"/>
              <w:left w:val="single" w:color="auto" w:sz="4" w:space="0"/>
              <w:bottom w:val="single" w:color="auto" w:sz="4" w:space="0"/>
              <w:right w:val="single" w:color="auto" w:sz="4" w:space="0"/>
            </w:tcBorders>
            <w:vAlign w:val="center"/>
          </w:tcPr>
          <w:p w14:paraId="0E7DB49D">
            <w:pPr>
              <w:shd w:val="clear"/>
              <w:spacing w:line="320" w:lineRule="exact"/>
              <w:ind w:firstLine="420" w:firstLineChars="200"/>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326540C4">
            <w:pPr>
              <w:shd w:val="clear"/>
              <w:spacing w:line="320" w:lineRule="exact"/>
              <w:rPr>
                <w:rFonts w:ascii="宋体" w:hAnsi="宋体"/>
                <w:szCs w:val="21"/>
              </w:rPr>
            </w:pPr>
            <w:r>
              <w:rPr>
                <w:rFonts w:hint="eastAsia" w:ascii="宋体" w:hAnsi="宋体"/>
                <w:szCs w:val="21"/>
              </w:rPr>
              <w:t>销售（服务）收入（万元）</w:t>
            </w:r>
          </w:p>
        </w:tc>
        <w:tc>
          <w:tcPr>
            <w:tcW w:w="2016" w:type="dxa"/>
            <w:tcBorders>
              <w:top w:val="single" w:color="auto" w:sz="4" w:space="0"/>
              <w:left w:val="single" w:color="auto" w:sz="4" w:space="0"/>
              <w:bottom w:val="single" w:color="auto" w:sz="4" w:space="0"/>
              <w:right w:val="single" w:color="auto" w:sz="4" w:space="0"/>
            </w:tcBorders>
            <w:vAlign w:val="center"/>
          </w:tcPr>
          <w:p w14:paraId="5996DB26">
            <w:pPr>
              <w:shd w:val="clear"/>
              <w:spacing w:line="320" w:lineRule="exact"/>
              <w:ind w:firstLine="420" w:firstLineChars="200"/>
              <w:rPr>
                <w:rFonts w:ascii="宋体" w:hAnsi="宋体"/>
                <w:szCs w:val="21"/>
                <w:u w:val="single"/>
              </w:rPr>
            </w:pPr>
          </w:p>
        </w:tc>
      </w:tr>
      <w:tr w14:paraId="48A6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2B3FDB11">
            <w:pPr>
              <w:shd w:val="clear"/>
              <w:spacing w:line="320" w:lineRule="exact"/>
              <w:jc w:val="center"/>
              <w:rPr>
                <w:rFonts w:ascii="宋体" w:hAnsi="宋体"/>
                <w:szCs w:val="21"/>
              </w:rPr>
            </w:pPr>
            <w:r>
              <w:rPr>
                <w:rFonts w:hint="eastAsia" w:ascii="宋体" w:hAnsi="宋体"/>
                <w:szCs w:val="21"/>
              </w:rPr>
              <w:t>粮食产量（吨）</w:t>
            </w:r>
          </w:p>
        </w:tc>
        <w:tc>
          <w:tcPr>
            <w:tcW w:w="1773" w:type="dxa"/>
            <w:tcBorders>
              <w:top w:val="single" w:color="auto" w:sz="4" w:space="0"/>
              <w:left w:val="single" w:color="auto" w:sz="4" w:space="0"/>
              <w:bottom w:val="single" w:color="auto" w:sz="4" w:space="0"/>
              <w:right w:val="single" w:color="auto" w:sz="4" w:space="0"/>
            </w:tcBorders>
            <w:vAlign w:val="center"/>
          </w:tcPr>
          <w:p w14:paraId="4F4B2140">
            <w:pPr>
              <w:shd w:val="clear"/>
              <w:spacing w:line="320" w:lineRule="exact"/>
              <w:ind w:firstLine="420" w:firstLineChars="200"/>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33FD86E4">
            <w:pPr>
              <w:shd w:val="clear"/>
              <w:spacing w:line="320" w:lineRule="exact"/>
              <w:jc w:val="center"/>
              <w:rPr>
                <w:rFonts w:ascii="宋体" w:hAnsi="宋体"/>
                <w:szCs w:val="21"/>
              </w:rPr>
            </w:pPr>
            <w:r>
              <w:rPr>
                <w:rFonts w:hint="eastAsia" w:ascii="宋体" w:hAnsi="宋体"/>
                <w:szCs w:val="21"/>
              </w:rPr>
              <w:t>标准化生产率（%）</w:t>
            </w:r>
          </w:p>
        </w:tc>
        <w:tc>
          <w:tcPr>
            <w:tcW w:w="2016" w:type="dxa"/>
            <w:tcBorders>
              <w:top w:val="single" w:color="auto" w:sz="4" w:space="0"/>
              <w:left w:val="single" w:color="auto" w:sz="4" w:space="0"/>
              <w:bottom w:val="single" w:color="auto" w:sz="4" w:space="0"/>
              <w:right w:val="single" w:color="auto" w:sz="4" w:space="0"/>
            </w:tcBorders>
            <w:vAlign w:val="center"/>
          </w:tcPr>
          <w:p w14:paraId="5174038A">
            <w:pPr>
              <w:shd w:val="clear"/>
              <w:spacing w:line="320" w:lineRule="exact"/>
              <w:ind w:firstLine="420" w:firstLineChars="200"/>
              <w:rPr>
                <w:rFonts w:ascii="宋体" w:hAnsi="宋体"/>
                <w:szCs w:val="21"/>
                <w:u w:val="single"/>
              </w:rPr>
            </w:pPr>
          </w:p>
        </w:tc>
      </w:tr>
      <w:tr w14:paraId="4099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17FD0A25">
            <w:pPr>
              <w:shd w:val="clear"/>
              <w:spacing w:line="320" w:lineRule="exact"/>
              <w:jc w:val="center"/>
              <w:rPr>
                <w:rFonts w:ascii="宋体" w:hAnsi="宋体"/>
                <w:szCs w:val="21"/>
              </w:rPr>
            </w:pPr>
            <w:r>
              <w:rPr>
                <w:rFonts w:hint="eastAsia" w:ascii="宋体" w:hAnsi="宋体"/>
                <w:szCs w:val="21"/>
              </w:rPr>
              <w:t>畜禽出栏总量（头/只）</w:t>
            </w:r>
          </w:p>
        </w:tc>
        <w:tc>
          <w:tcPr>
            <w:tcW w:w="1773" w:type="dxa"/>
            <w:tcBorders>
              <w:top w:val="single" w:color="auto" w:sz="4" w:space="0"/>
              <w:left w:val="single" w:color="auto" w:sz="4" w:space="0"/>
              <w:bottom w:val="single" w:color="auto" w:sz="4" w:space="0"/>
              <w:right w:val="single" w:color="auto" w:sz="4" w:space="0"/>
            </w:tcBorders>
            <w:vAlign w:val="center"/>
          </w:tcPr>
          <w:p w14:paraId="6C75ACFF">
            <w:pPr>
              <w:shd w:val="clear"/>
              <w:spacing w:line="320" w:lineRule="exact"/>
              <w:jc w:val="center"/>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642E40DF">
            <w:pPr>
              <w:shd w:val="clear"/>
              <w:spacing w:line="320" w:lineRule="exact"/>
              <w:ind w:left="32"/>
              <w:jc w:val="center"/>
              <w:rPr>
                <w:rFonts w:ascii="宋体" w:hAnsi="宋体"/>
                <w:szCs w:val="21"/>
              </w:rPr>
            </w:pPr>
            <w:r>
              <w:rPr>
                <w:rFonts w:hint="eastAsia" w:ascii="宋体" w:hAnsi="宋体"/>
                <w:szCs w:val="21"/>
              </w:rPr>
              <w:t>水产养殖面积（亩）</w:t>
            </w:r>
          </w:p>
        </w:tc>
        <w:tc>
          <w:tcPr>
            <w:tcW w:w="2016" w:type="dxa"/>
            <w:tcBorders>
              <w:top w:val="single" w:color="auto" w:sz="4" w:space="0"/>
              <w:left w:val="single" w:color="auto" w:sz="4" w:space="0"/>
              <w:bottom w:val="single" w:color="auto" w:sz="4" w:space="0"/>
              <w:right w:val="single" w:color="auto" w:sz="4" w:space="0"/>
            </w:tcBorders>
            <w:vAlign w:val="center"/>
          </w:tcPr>
          <w:p w14:paraId="31FD9471">
            <w:pPr>
              <w:shd w:val="clear"/>
              <w:spacing w:line="320" w:lineRule="exact"/>
              <w:ind w:firstLine="420" w:firstLineChars="200"/>
              <w:rPr>
                <w:rFonts w:ascii="宋体" w:hAnsi="宋体"/>
                <w:szCs w:val="21"/>
                <w:u w:val="single"/>
              </w:rPr>
            </w:pPr>
          </w:p>
        </w:tc>
      </w:tr>
      <w:tr w14:paraId="2A7A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0AD97AF2">
            <w:pPr>
              <w:shd w:val="clear"/>
              <w:spacing w:line="320" w:lineRule="exact"/>
              <w:jc w:val="center"/>
              <w:rPr>
                <w:rFonts w:ascii="宋体" w:hAnsi="宋体"/>
                <w:szCs w:val="21"/>
              </w:rPr>
            </w:pPr>
            <w:r>
              <w:rPr>
                <w:rFonts w:hint="eastAsia" w:ascii="宋体" w:hAnsi="宋体"/>
                <w:szCs w:val="21"/>
              </w:rPr>
              <w:t>水产品产量（吨）</w:t>
            </w:r>
          </w:p>
        </w:tc>
        <w:tc>
          <w:tcPr>
            <w:tcW w:w="1773" w:type="dxa"/>
            <w:tcBorders>
              <w:top w:val="single" w:color="auto" w:sz="4" w:space="0"/>
              <w:left w:val="single" w:color="auto" w:sz="4" w:space="0"/>
              <w:bottom w:val="single" w:color="auto" w:sz="4" w:space="0"/>
              <w:right w:val="single" w:color="auto" w:sz="4" w:space="0"/>
            </w:tcBorders>
            <w:vAlign w:val="center"/>
          </w:tcPr>
          <w:p w14:paraId="2733450C">
            <w:pPr>
              <w:shd w:val="clear"/>
              <w:spacing w:line="320" w:lineRule="exact"/>
              <w:jc w:val="center"/>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22A0C254">
            <w:pPr>
              <w:shd w:val="clear"/>
              <w:spacing w:line="320" w:lineRule="exact"/>
              <w:ind w:left="32"/>
              <w:jc w:val="center"/>
              <w:rPr>
                <w:rFonts w:ascii="宋体" w:hAnsi="宋体"/>
                <w:szCs w:val="21"/>
              </w:rPr>
            </w:pPr>
            <w:r>
              <w:rPr>
                <w:rFonts w:hint="eastAsia" w:ascii="宋体" w:hAnsi="宋体"/>
                <w:szCs w:val="21"/>
              </w:rPr>
              <w:t>上一年培训期数/人次数</w:t>
            </w:r>
          </w:p>
        </w:tc>
        <w:tc>
          <w:tcPr>
            <w:tcW w:w="2016" w:type="dxa"/>
            <w:tcBorders>
              <w:top w:val="single" w:color="auto" w:sz="4" w:space="0"/>
              <w:left w:val="single" w:color="auto" w:sz="4" w:space="0"/>
              <w:bottom w:val="single" w:color="auto" w:sz="4" w:space="0"/>
              <w:right w:val="single" w:color="auto" w:sz="4" w:space="0"/>
            </w:tcBorders>
            <w:vAlign w:val="center"/>
          </w:tcPr>
          <w:p w14:paraId="041A48B8">
            <w:pPr>
              <w:shd w:val="clear"/>
              <w:spacing w:line="320" w:lineRule="exact"/>
              <w:jc w:val="both"/>
              <w:rPr>
                <w:rFonts w:hint="eastAsia" w:ascii="宋体" w:hAnsi="宋体"/>
                <w:szCs w:val="21"/>
                <w:u w:val="single"/>
                <w:lang w:val="en-US" w:eastAsia="zh-CN"/>
              </w:rPr>
            </w:pPr>
            <w:r>
              <w:rPr>
                <w:rFonts w:hint="eastAsia" w:ascii="宋体" w:hAnsi="宋体"/>
                <w:szCs w:val="21"/>
                <w:lang w:val="en-US" w:eastAsia="zh-CN"/>
              </w:rPr>
              <w:t>期</w:t>
            </w:r>
            <w:r>
              <w:rPr>
                <w:rFonts w:hint="eastAsia" w:ascii="宋体" w:hAnsi="宋体"/>
                <w:szCs w:val="21"/>
              </w:rPr>
              <w:t>数</w:t>
            </w:r>
            <w:r>
              <w:rPr>
                <w:rFonts w:hint="eastAsia" w:ascii="宋体" w:hAnsi="宋体"/>
                <w:szCs w:val="21"/>
                <w:lang w:eastAsia="zh-CN"/>
              </w:rPr>
              <w:t>：</w:t>
            </w:r>
            <w:r>
              <w:rPr>
                <w:rFonts w:hint="eastAsia" w:ascii="宋体" w:hAnsi="宋体"/>
                <w:szCs w:val="21"/>
                <w:u w:val="single"/>
                <w:lang w:val="en-US" w:eastAsia="zh-CN"/>
              </w:rPr>
              <w:t xml:space="preserve">           </w:t>
            </w:r>
          </w:p>
          <w:p w14:paraId="56AD218F">
            <w:pPr>
              <w:shd w:val="clear"/>
              <w:spacing w:line="320" w:lineRule="exact"/>
              <w:jc w:val="both"/>
              <w:rPr>
                <w:rFonts w:hint="default" w:ascii="宋体" w:hAnsi="宋体" w:eastAsia="宋体"/>
                <w:szCs w:val="21"/>
                <w:u w:val="single"/>
                <w:lang w:val="en-US" w:eastAsia="zh-CN"/>
              </w:rPr>
            </w:pPr>
            <w:r>
              <w:rPr>
                <w:rFonts w:hint="eastAsia" w:ascii="宋体" w:hAnsi="宋体"/>
                <w:szCs w:val="21"/>
              </w:rPr>
              <w:t>人次数</w:t>
            </w:r>
            <w:r>
              <w:rPr>
                <w:rFonts w:hint="eastAsia" w:ascii="宋体" w:hAnsi="宋体"/>
                <w:szCs w:val="21"/>
                <w:lang w:eastAsia="zh-CN"/>
              </w:rPr>
              <w:t>：</w:t>
            </w:r>
            <w:r>
              <w:rPr>
                <w:rFonts w:hint="eastAsia" w:ascii="宋体" w:hAnsi="宋体"/>
                <w:szCs w:val="21"/>
                <w:u w:val="single"/>
                <w:lang w:val="en-US" w:eastAsia="zh-CN"/>
              </w:rPr>
              <w:t xml:space="preserve">         </w:t>
            </w:r>
          </w:p>
        </w:tc>
      </w:tr>
      <w:tr w14:paraId="18C2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2317" w:type="dxa"/>
            <w:tcBorders>
              <w:top w:val="single" w:color="auto" w:sz="4" w:space="0"/>
              <w:left w:val="single" w:color="auto" w:sz="4" w:space="0"/>
              <w:bottom w:val="single" w:color="auto" w:sz="4" w:space="0"/>
              <w:right w:val="single" w:color="auto" w:sz="4" w:space="0"/>
            </w:tcBorders>
            <w:vAlign w:val="center"/>
          </w:tcPr>
          <w:p w14:paraId="2C26FA18">
            <w:pPr>
              <w:shd w:val="clear"/>
              <w:spacing w:line="320" w:lineRule="exact"/>
              <w:jc w:val="center"/>
              <w:rPr>
                <w:rFonts w:ascii="宋体" w:hAnsi="宋体"/>
                <w:szCs w:val="21"/>
              </w:rPr>
            </w:pPr>
            <w:r>
              <w:rPr>
                <w:rFonts w:hint="eastAsia" w:ascii="宋体" w:hAnsi="宋体"/>
                <w:szCs w:val="21"/>
              </w:rPr>
              <w:t>上一年底资产总额（万元）</w:t>
            </w:r>
          </w:p>
        </w:tc>
        <w:tc>
          <w:tcPr>
            <w:tcW w:w="1773" w:type="dxa"/>
            <w:tcBorders>
              <w:top w:val="single" w:color="auto" w:sz="4" w:space="0"/>
              <w:left w:val="single" w:color="auto" w:sz="4" w:space="0"/>
              <w:bottom w:val="single" w:color="auto" w:sz="4" w:space="0"/>
              <w:right w:val="single" w:color="auto" w:sz="4" w:space="0"/>
            </w:tcBorders>
            <w:vAlign w:val="center"/>
          </w:tcPr>
          <w:p w14:paraId="562E2054">
            <w:pPr>
              <w:shd w:val="clear"/>
              <w:spacing w:line="320" w:lineRule="exact"/>
              <w:jc w:val="center"/>
              <w:rPr>
                <w:rFonts w:ascii="宋体" w:hAnsi="宋体"/>
                <w:szCs w:val="21"/>
              </w:rPr>
            </w:pPr>
          </w:p>
        </w:tc>
        <w:tc>
          <w:tcPr>
            <w:tcW w:w="2594" w:type="dxa"/>
            <w:tcBorders>
              <w:top w:val="single" w:color="auto" w:sz="4" w:space="0"/>
              <w:left w:val="single" w:color="auto" w:sz="4" w:space="0"/>
              <w:bottom w:val="single" w:color="auto" w:sz="4" w:space="0"/>
              <w:right w:val="single" w:color="auto" w:sz="4" w:space="0"/>
            </w:tcBorders>
            <w:vAlign w:val="center"/>
          </w:tcPr>
          <w:p w14:paraId="02BB9079">
            <w:pPr>
              <w:shd w:val="clear"/>
              <w:spacing w:line="320" w:lineRule="exact"/>
              <w:ind w:left="32"/>
              <w:jc w:val="center"/>
              <w:rPr>
                <w:rFonts w:ascii="宋体" w:hAnsi="宋体"/>
                <w:szCs w:val="21"/>
              </w:rPr>
            </w:pPr>
            <w:r>
              <w:rPr>
                <w:rFonts w:hint="eastAsia" w:ascii="宋体" w:hAnsi="宋体"/>
                <w:szCs w:val="21"/>
              </w:rPr>
              <w:t>上一年家庭农场总收入（万元）</w:t>
            </w:r>
          </w:p>
        </w:tc>
        <w:tc>
          <w:tcPr>
            <w:tcW w:w="2016" w:type="dxa"/>
            <w:tcBorders>
              <w:top w:val="single" w:color="auto" w:sz="4" w:space="0"/>
              <w:left w:val="single" w:color="auto" w:sz="4" w:space="0"/>
              <w:bottom w:val="single" w:color="auto" w:sz="4" w:space="0"/>
              <w:right w:val="single" w:color="auto" w:sz="4" w:space="0"/>
            </w:tcBorders>
            <w:vAlign w:val="center"/>
          </w:tcPr>
          <w:p w14:paraId="3239E88A">
            <w:pPr>
              <w:shd w:val="clear"/>
              <w:spacing w:line="320" w:lineRule="exact"/>
              <w:jc w:val="center"/>
              <w:rPr>
                <w:rFonts w:ascii="宋体" w:hAnsi="宋体"/>
                <w:szCs w:val="21"/>
              </w:rPr>
            </w:pPr>
          </w:p>
        </w:tc>
      </w:tr>
    </w:tbl>
    <w:p w14:paraId="7DE7CA44">
      <w:pPr>
        <w:pStyle w:val="3"/>
        <w:shd w:val="clear"/>
        <w:rPr>
          <w:sz w:val="22"/>
          <w:szCs w:val="22"/>
        </w:rPr>
        <w:sectPr>
          <w:headerReference r:id="rId11" w:type="first"/>
          <w:footerReference r:id="rId14" w:type="first"/>
          <w:headerReference r:id="rId9" w:type="default"/>
          <w:footerReference r:id="rId12" w:type="default"/>
          <w:headerReference r:id="rId10" w:type="even"/>
          <w:footerReference r:id="rId13" w:type="even"/>
          <w:pgSz w:w="11906" w:h="16838"/>
          <w:pgMar w:top="2098" w:right="1474" w:bottom="1984" w:left="1587" w:header="1417" w:footer="1417" w:gutter="0"/>
          <w:pgBorders>
            <w:top w:val="none" w:sz="0" w:space="0"/>
            <w:left w:val="none" w:sz="0" w:space="0"/>
            <w:bottom w:val="none" w:sz="0" w:space="0"/>
            <w:right w:val="none" w:sz="0" w:space="0"/>
          </w:pgBorders>
          <w:pgNumType w:fmt="numberInDash"/>
          <w:cols w:space="720" w:num="1"/>
          <w:docGrid w:linePitch="312" w:charSpace="0"/>
        </w:sectPr>
      </w:pPr>
    </w:p>
    <w:p w14:paraId="488E9980">
      <w:pPr>
        <w:keepNext w:val="0"/>
        <w:keepLines w:val="0"/>
        <w:widowControl/>
        <w:numPr>
          <w:ilvl w:val="0"/>
          <w:numId w:val="0"/>
        </w:numPr>
        <w:suppressLineNumbers w:val="0"/>
        <w:shd w:val="clear"/>
        <w:jc w:val="both"/>
        <w:rPr>
          <w:rFonts w:hint="eastAsia" w:ascii="方正小标宋_GBK" w:hAnsi="方正小标宋_GBK" w:eastAsia="方正小标宋_GBK" w:cs="方正小标宋_GBK"/>
          <w:color w:val="000000"/>
          <w:kern w:val="0"/>
          <w:sz w:val="40"/>
          <w:szCs w:val="40"/>
          <w:lang w:val="en-US" w:eastAsia="zh-CN" w:bidi="ar"/>
        </w:rPr>
      </w:pPr>
    </w:p>
    <w:p w14:paraId="3D401B22">
      <w:pPr>
        <w:keepNext w:val="0"/>
        <w:keepLines w:val="0"/>
        <w:widowControl/>
        <w:numPr>
          <w:ilvl w:val="0"/>
          <w:numId w:val="0"/>
        </w:numPr>
        <w:suppressLineNumbers w:val="0"/>
        <w:shd w:val="clear"/>
        <w:jc w:val="center"/>
        <w:rPr>
          <w:rFonts w:hint="eastAsia" w:ascii="方正小标宋_GBK" w:hAnsi="方正小标宋_GBK" w:eastAsia="方正小标宋_GBK" w:cs="方正小标宋_GBK"/>
          <w:color w:val="000000"/>
          <w:kern w:val="0"/>
          <w:sz w:val="40"/>
          <w:szCs w:val="40"/>
          <w:lang w:val="en-US" w:eastAsia="zh-CN" w:bidi="ar"/>
        </w:rPr>
      </w:pPr>
      <w:r>
        <w:rPr>
          <w:rFonts w:hint="eastAsia" w:ascii="方正小标宋_GBK" w:hAnsi="方正小标宋_GBK" w:eastAsia="方正小标宋_GBK" w:cs="方正小标宋_GBK"/>
          <w:color w:val="000000"/>
          <w:kern w:val="0"/>
          <w:sz w:val="40"/>
          <w:szCs w:val="40"/>
          <w:lang w:val="en-US" w:eastAsia="zh-CN" w:bidi="ar"/>
        </w:rPr>
        <w:t>2.1农业生产设施条件改善项目备案表</w:t>
      </w:r>
    </w:p>
    <w:p w14:paraId="60B6640F">
      <w:pPr>
        <w:keepNext w:val="0"/>
        <w:keepLines w:val="0"/>
        <w:widowControl/>
        <w:numPr>
          <w:ilvl w:val="0"/>
          <w:numId w:val="0"/>
        </w:numPr>
        <w:suppressLineNumbers w:val="0"/>
        <w:shd w:val="clear"/>
        <w:jc w:val="both"/>
        <w:rPr>
          <w:rFonts w:hint="eastAsia" w:ascii="方正小标宋_GBK" w:hAnsi="方正小标宋_GBK" w:eastAsia="方正小标宋_GBK" w:cs="方正小标宋_GBK"/>
          <w:color w:val="000000"/>
          <w:kern w:val="0"/>
          <w:sz w:val="11"/>
          <w:szCs w:val="11"/>
          <w:lang w:val="en-US" w:eastAsia="zh-CN" w:bidi="ar"/>
        </w:rPr>
      </w:pPr>
    </w:p>
    <w:tbl>
      <w:tblPr>
        <w:tblStyle w:val="12"/>
        <w:tblW w:w="14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3"/>
        <w:gridCol w:w="847"/>
        <w:gridCol w:w="698"/>
        <w:gridCol w:w="736"/>
        <w:gridCol w:w="989"/>
        <w:gridCol w:w="1917"/>
        <w:gridCol w:w="792"/>
        <w:gridCol w:w="900"/>
        <w:gridCol w:w="1020"/>
        <w:gridCol w:w="780"/>
        <w:gridCol w:w="912"/>
        <w:gridCol w:w="1015"/>
        <w:gridCol w:w="1146"/>
        <w:gridCol w:w="688"/>
      </w:tblGrid>
      <w:tr w14:paraId="2727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1973" w:type="dxa"/>
            <w:vAlign w:val="center"/>
          </w:tcPr>
          <w:p w14:paraId="7F7517B1">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项目主体名称</w:t>
            </w:r>
          </w:p>
        </w:tc>
        <w:tc>
          <w:tcPr>
            <w:tcW w:w="847" w:type="dxa"/>
            <w:vAlign w:val="center"/>
          </w:tcPr>
          <w:p w14:paraId="03A10035">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登记注册 时间</w:t>
            </w:r>
          </w:p>
        </w:tc>
        <w:tc>
          <w:tcPr>
            <w:tcW w:w="698" w:type="dxa"/>
            <w:vAlign w:val="center"/>
          </w:tcPr>
          <w:p w14:paraId="057D422C">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主体级别</w:t>
            </w:r>
          </w:p>
        </w:tc>
        <w:tc>
          <w:tcPr>
            <w:tcW w:w="736" w:type="dxa"/>
            <w:vAlign w:val="center"/>
          </w:tcPr>
          <w:p w14:paraId="67D6DA30">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主要产业</w:t>
            </w:r>
          </w:p>
        </w:tc>
        <w:tc>
          <w:tcPr>
            <w:tcW w:w="989" w:type="dxa"/>
            <w:vAlign w:val="center"/>
          </w:tcPr>
          <w:p w14:paraId="4C3BF7C6">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年经营收入（万元）</w:t>
            </w:r>
          </w:p>
        </w:tc>
        <w:tc>
          <w:tcPr>
            <w:tcW w:w="1917" w:type="dxa"/>
            <w:shd w:val="clear" w:color="auto" w:fill="auto"/>
            <w:vAlign w:val="center"/>
          </w:tcPr>
          <w:p w14:paraId="784824E9">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项目建设内容</w:t>
            </w:r>
          </w:p>
        </w:tc>
        <w:tc>
          <w:tcPr>
            <w:tcW w:w="792" w:type="dxa"/>
            <w:shd w:val="clear" w:color="auto" w:fill="auto"/>
            <w:vAlign w:val="center"/>
          </w:tcPr>
          <w:p w14:paraId="65A25A25">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分项     预算    （万元）</w:t>
            </w:r>
          </w:p>
        </w:tc>
        <w:tc>
          <w:tcPr>
            <w:tcW w:w="900" w:type="dxa"/>
            <w:shd w:val="clear" w:color="auto" w:fill="auto"/>
            <w:vAlign w:val="center"/>
          </w:tcPr>
          <w:p w14:paraId="40E4E29D">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项目总   预算    （万元）</w:t>
            </w:r>
          </w:p>
        </w:tc>
        <w:tc>
          <w:tcPr>
            <w:tcW w:w="1020" w:type="dxa"/>
            <w:shd w:val="clear" w:color="auto" w:fill="auto"/>
            <w:vAlign w:val="center"/>
          </w:tcPr>
          <w:p w14:paraId="7FD9C343">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中央财政 资金补助 金额（万元）</w:t>
            </w:r>
          </w:p>
        </w:tc>
        <w:tc>
          <w:tcPr>
            <w:tcW w:w="780" w:type="dxa"/>
            <w:vAlign w:val="center"/>
          </w:tcPr>
          <w:p w14:paraId="0AE52266">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带动农户数量（户）</w:t>
            </w:r>
          </w:p>
        </w:tc>
        <w:tc>
          <w:tcPr>
            <w:tcW w:w="912" w:type="dxa"/>
            <w:vAlign w:val="center"/>
          </w:tcPr>
          <w:p w14:paraId="486B9A2B">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农户户均增收（万元）</w:t>
            </w:r>
          </w:p>
        </w:tc>
        <w:tc>
          <w:tcPr>
            <w:tcW w:w="1015" w:type="dxa"/>
            <w:vAlign w:val="center"/>
          </w:tcPr>
          <w:p w14:paraId="7EA5FCBE">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联系人</w:t>
            </w:r>
          </w:p>
        </w:tc>
        <w:tc>
          <w:tcPr>
            <w:tcW w:w="1146" w:type="dxa"/>
            <w:vAlign w:val="center"/>
          </w:tcPr>
          <w:p w14:paraId="5176642E">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联系电话</w:t>
            </w:r>
          </w:p>
        </w:tc>
        <w:tc>
          <w:tcPr>
            <w:tcW w:w="688" w:type="dxa"/>
            <w:vAlign w:val="center"/>
          </w:tcPr>
          <w:p w14:paraId="525E88F7">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备注</w:t>
            </w:r>
          </w:p>
        </w:tc>
      </w:tr>
      <w:tr w14:paraId="6593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973" w:type="dxa"/>
            <w:vMerge w:val="restart"/>
          </w:tcPr>
          <w:p w14:paraId="070E2834">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847" w:type="dxa"/>
            <w:vMerge w:val="restart"/>
          </w:tcPr>
          <w:p w14:paraId="6B014F25">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698" w:type="dxa"/>
            <w:vMerge w:val="restart"/>
          </w:tcPr>
          <w:p w14:paraId="20417992">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736" w:type="dxa"/>
            <w:vMerge w:val="restart"/>
          </w:tcPr>
          <w:p w14:paraId="5C04AF18">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989" w:type="dxa"/>
            <w:vMerge w:val="restart"/>
          </w:tcPr>
          <w:p w14:paraId="3525DE89">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917" w:type="dxa"/>
            <w:vAlign w:val="center"/>
          </w:tcPr>
          <w:p w14:paraId="3D1D47FC">
            <w:pPr>
              <w:shd w:val="clear"/>
              <w:spacing w:line="300" w:lineRule="exact"/>
              <w:jc w:val="both"/>
              <w:rPr>
                <w:rFonts w:hint="default" w:ascii="宋体" w:hAnsi="宋体"/>
                <w:b/>
                <w:bCs/>
                <w:szCs w:val="21"/>
                <w:lang w:val="en-US" w:eastAsia="zh-CN"/>
              </w:rPr>
            </w:pPr>
            <w:r>
              <w:rPr>
                <w:rFonts w:hint="eastAsia" w:ascii="宋体" w:hAnsi="宋体"/>
                <w:b/>
                <w:bCs/>
                <w:szCs w:val="21"/>
                <w:lang w:val="en-US" w:eastAsia="zh-CN"/>
              </w:rPr>
              <w:t>1.</w:t>
            </w:r>
          </w:p>
        </w:tc>
        <w:tc>
          <w:tcPr>
            <w:tcW w:w="792" w:type="dxa"/>
          </w:tcPr>
          <w:p w14:paraId="14474A44">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900" w:type="dxa"/>
            <w:vMerge w:val="restart"/>
          </w:tcPr>
          <w:p w14:paraId="4171275E">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020" w:type="dxa"/>
            <w:vMerge w:val="restart"/>
          </w:tcPr>
          <w:p w14:paraId="32208191">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780" w:type="dxa"/>
            <w:vMerge w:val="restart"/>
          </w:tcPr>
          <w:p w14:paraId="6C3B073A">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912" w:type="dxa"/>
            <w:vMerge w:val="restart"/>
          </w:tcPr>
          <w:p w14:paraId="4BCDC8FF">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015" w:type="dxa"/>
            <w:vMerge w:val="restart"/>
          </w:tcPr>
          <w:p w14:paraId="557FDBC3">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146" w:type="dxa"/>
            <w:vMerge w:val="restart"/>
          </w:tcPr>
          <w:p w14:paraId="51BBA2C9">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688" w:type="dxa"/>
            <w:vMerge w:val="restart"/>
          </w:tcPr>
          <w:p w14:paraId="5B1FD80D">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r>
      <w:tr w14:paraId="03A5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973" w:type="dxa"/>
            <w:vMerge w:val="continue"/>
          </w:tcPr>
          <w:p w14:paraId="4EF4CAEA">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847" w:type="dxa"/>
            <w:vMerge w:val="continue"/>
          </w:tcPr>
          <w:p w14:paraId="38D1D050">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698" w:type="dxa"/>
            <w:vMerge w:val="continue"/>
          </w:tcPr>
          <w:p w14:paraId="7EE1C654">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736" w:type="dxa"/>
            <w:vMerge w:val="continue"/>
          </w:tcPr>
          <w:p w14:paraId="3C9D06C9">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989" w:type="dxa"/>
            <w:vMerge w:val="continue"/>
          </w:tcPr>
          <w:p w14:paraId="4DDEE690">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917" w:type="dxa"/>
            <w:vAlign w:val="center"/>
          </w:tcPr>
          <w:p w14:paraId="4260BA7B">
            <w:pPr>
              <w:shd w:val="clear"/>
              <w:spacing w:line="300" w:lineRule="exact"/>
              <w:jc w:val="both"/>
              <w:rPr>
                <w:rFonts w:hint="default" w:ascii="宋体" w:hAnsi="宋体"/>
                <w:b/>
                <w:bCs/>
                <w:szCs w:val="21"/>
                <w:lang w:val="en-US" w:eastAsia="zh-CN"/>
              </w:rPr>
            </w:pPr>
            <w:r>
              <w:rPr>
                <w:rFonts w:hint="eastAsia" w:ascii="宋体" w:hAnsi="宋体"/>
                <w:b/>
                <w:bCs/>
                <w:szCs w:val="21"/>
                <w:lang w:val="en-US" w:eastAsia="zh-CN"/>
              </w:rPr>
              <w:t>2.</w:t>
            </w:r>
          </w:p>
        </w:tc>
        <w:tc>
          <w:tcPr>
            <w:tcW w:w="792" w:type="dxa"/>
          </w:tcPr>
          <w:p w14:paraId="34A109E5">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900" w:type="dxa"/>
            <w:vMerge w:val="continue"/>
          </w:tcPr>
          <w:p w14:paraId="20FA768E">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020" w:type="dxa"/>
            <w:vMerge w:val="continue"/>
          </w:tcPr>
          <w:p w14:paraId="2B06832D">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780" w:type="dxa"/>
            <w:vMerge w:val="continue"/>
          </w:tcPr>
          <w:p w14:paraId="5BD8CB80">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912" w:type="dxa"/>
            <w:vMerge w:val="continue"/>
          </w:tcPr>
          <w:p w14:paraId="493A4DFF">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015" w:type="dxa"/>
            <w:vMerge w:val="continue"/>
          </w:tcPr>
          <w:p w14:paraId="4E2B76C9">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146" w:type="dxa"/>
            <w:vMerge w:val="continue"/>
          </w:tcPr>
          <w:p w14:paraId="56F00622">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688" w:type="dxa"/>
            <w:vMerge w:val="continue"/>
          </w:tcPr>
          <w:p w14:paraId="6FB6FF2F">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r>
      <w:tr w14:paraId="747B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1973" w:type="dxa"/>
            <w:vMerge w:val="continue"/>
          </w:tcPr>
          <w:p w14:paraId="67598F5A">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847" w:type="dxa"/>
            <w:vMerge w:val="continue"/>
          </w:tcPr>
          <w:p w14:paraId="7BD62838">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698" w:type="dxa"/>
            <w:vMerge w:val="continue"/>
          </w:tcPr>
          <w:p w14:paraId="4415BF77">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736" w:type="dxa"/>
            <w:vMerge w:val="continue"/>
          </w:tcPr>
          <w:p w14:paraId="51F3D944">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989" w:type="dxa"/>
            <w:vMerge w:val="continue"/>
          </w:tcPr>
          <w:p w14:paraId="7F69E6C4">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917" w:type="dxa"/>
            <w:vAlign w:val="center"/>
          </w:tcPr>
          <w:p w14:paraId="5411C2CA">
            <w:pPr>
              <w:shd w:val="clear"/>
              <w:spacing w:line="300" w:lineRule="exact"/>
              <w:jc w:val="both"/>
              <w:rPr>
                <w:rFonts w:hint="default" w:ascii="宋体" w:hAnsi="宋体"/>
                <w:b/>
                <w:bCs/>
                <w:szCs w:val="21"/>
                <w:lang w:val="en-US" w:eastAsia="zh-CN"/>
              </w:rPr>
            </w:pPr>
            <w:r>
              <w:rPr>
                <w:rFonts w:hint="eastAsia" w:ascii="宋体" w:hAnsi="宋体"/>
                <w:b/>
                <w:bCs/>
                <w:szCs w:val="21"/>
                <w:lang w:val="en-US" w:eastAsia="zh-CN"/>
              </w:rPr>
              <w:t>3.</w:t>
            </w:r>
          </w:p>
        </w:tc>
        <w:tc>
          <w:tcPr>
            <w:tcW w:w="792" w:type="dxa"/>
          </w:tcPr>
          <w:p w14:paraId="621F3883">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900" w:type="dxa"/>
            <w:vMerge w:val="continue"/>
          </w:tcPr>
          <w:p w14:paraId="0F4305D0">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020" w:type="dxa"/>
            <w:vMerge w:val="continue"/>
          </w:tcPr>
          <w:p w14:paraId="24D8F999">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780" w:type="dxa"/>
            <w:vMerge w:val="continue"/>
          </w:tcPr>
          <w:p w14:paraId="5DE92A23">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912" w:type="dxa"/>
            <w:vMerge w:val="continue"/>
          </w:tcPr>
          <w:p w14:paraId="53DE49F3">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015" w:type="dxa"/>
            <w:vMerge w:val="continue"/>
          </w:tcPr>
          <w:p w14:paraId="61709155">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1146" w:type="dxa"/>
            <w:vMerge w:val="continue"/>
          </w:tcPr>
          <w:p w14:paraId="03065F3B">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c>
          <w:tcPr>
            <w:tcW w:w="688" w:type="dxa"/>
            <w:vMerge w:val="continue"/>
          </w:tcPr>
          <w:p w14:paraId="50F55D57">
            <w:pPr>
              <w:keepNext w:val="0"/>
              <w:keepLines w:val="0"/>
              <w:widowControl/>
              <w:numPr>
                <w:ilvl w:val="0"/>
                <w:numId w:val="0"/>
              </w:numPr>
              <w:suppressLineNumbers w:val="0"/>
              <w:shd w:val="clear"/>
              <w:jc w:val="left"/>
              <w:rPr>
                <w:rFonts w:hint="default" w:ascii="方正小标宋_GBK" w:hAnsi="方正小标宋_GBK" w:eastAsia="方正小标宋_GBK" w:cs="方正小标宋_GBK"/>
                <w:color w:val="000000"/>
                <w:kern w:val="0"/>
                <w:sz w:val="40"/>
                <w:szCs w:val="40"/>
                <w:vertAlign w:val="baseline"/>
                <w:lang w:val="en-US" w:eastAsia="zh-CN" w:bidi="ar"/>
              </w:rPr>
            </w:pPr>
          </w:p>
        </w:tc>
      </w:tr>
    </w:tbl>
    <w:p w14:paraId="377525E1">
      <w:pPr>
        <w:keepNext w:val="0"/>
        <w:keepLines w:val="0"/>
        <w:widowControl/>
        <w:numPr>
          <w:ilvl w:val="0"/>
          <w:numId w:val="0"/>
        </w:numPr>
        <w:suppressLineNumbers w:val="0"/>
        <w:shd w:val="clear"/>
        <w:jc w:val="center"/>
        <w:rPr>
          <w:rFonts w:hint="default" w:ascii="方正小标宋_GBK" w:hAnsi="方正小标宋_GBK" w:eastAsia="方正小标宋_GBK" w:cs="方正小标宋_GBK"/>
          <w:color w:val="000000"/>
          <w:kern w:val="0"/>
          <w:sz w:val="40"/>
          <w:szCs w:val="40"/>
          <w:lang w:val="en-US" w:eastAsia="zh-CN" w:bidi="ar"/>
        </w:rPr>
      </w:pPr>
    </w:p>
    <w:p w14:paraId="095FE134">
      <w:pPr>
        <w:keepNext w:val="0"/>
        <w:keepLines w:val="0"/>
        <w:widowControl/>
        <w:numPr>
          <w:ilvl w:val="0"/>
          <w:numId w:val="0"/>
        </w:numPr>
        <w:suppressLineNumbers w:val="0"/>
        <w:shd w:val="clear"/>
        <w:jc w:val="center"/>
        <w:rPr>
          <w:rFonts w:hint="eastAsia" w:ascii="方正小标宋_GBK" w:hAnsi="方正小标宋_GBK" w:eastAsia="方正小标宋_GBK" w:cs="方正小标宋_GBK"/>
          <w:color w:val="000000"/>
          <w:kern w:val="0"/>
          <w:sz w:val="40"/>
          <w:szCs w:val="40"/>
          <w:lang w:val="en-US" w:eastAsia="zh-CN" w:bidi="ar"/>
        </w:rPr>
      </w:pPr>
    </w:p>
    <w:p w14:paraId="69FF3558">
      <w:pPr>
        <w:keepNext w:val="0"/>
        <w:keepLines w:val="0"/>
        <w:widowControl/>
        <w:numPr>
          <w:ilvl w:val="0"/>
          <w:numId w:val="0"/>
        </w:numPr>
        <w:suppressLineNumbers w:val="0"/>
        <w:shd w:val="clear"/>
        <w:jc w:val="center"/>
        <w:rPr>
          <w:rFonts w:hint="eastAsia" w:ascii="方正小标宋_GBK" w:hAnsi="方正小标宋_GBK" w:eastAsia="方正小标宋_GBK" w:cs="方正小标宋_GBK"/>
          <w:color w:val="000000"/>
          <w:kern w:val="0"/>
          <w:sz w:val="40"/>
          <w:szCs w:val="40"/>
          <w:lang w:val="en-US" w:eastAsia="zh-CN" w:bidi="ar"/>
        </w:rPr>
      </w:pPr>
    </w:p>
    <w:p w14:paraId="603346D3">
      <w:pPr>
        <w:keepNext w:val="0"/>
        <w:keepLines w:val="0"/>
        <w:widowControl/>
        <w:numPr>
          <w:ilvl w:val="0"/>
          <w:numId w:val="0"/>
        </w:numPr>
        <w:suppressLineNumbers w:val="0"/>
        <w:shd w:val="clear"/>
        <w:jc w:val="center"/>
        <w:rPr>
          <w:rFonts w:hint="eastAsia" w:ascii="方正小标宋_GBK" w:hAnsi="方正小标宋_GBK" w:eastAsia="方正小标宋_GBK" w:cs="方正小标宋_GBK"/>
          <w:color w:val="000000"/>
          <w:kern w:val="0"/>
          <w:sz w:val="40"/>
          <w:szCs w:val="40"/>
          <w:lang w:val="en-US" w:eastAsia="zh-CN" w:bidi="ar"/>
        </w:rPr>
      </w:pPr>
    </w:p>
    <w:p w14:paraId="56642B75">
      <w:pPr>
        <w:keepNext w:val="0"/>
        <w:keepLines w:val="0"/>
        <w:widowControl/>
        <w:numPr>
          <w:ilvl w:val="0"/>
          <w:numId w:val="0"/>
        </w:numPr>
        <w:suppressLineNumbers w:val="0"/>
        <w:shd w:val="clear"/>
        <w:jc w:val="both"/>
        <w:rPr>
          <w:rFonts w:hint="eastAsia" w:ascii="方正小标宋_GBK" w:hAnsi="方正小标宋_GBK" w:eastAsia="方正小标宋_GBK" w:cs="方正小标宋_GBK"/>
          <w:color w:val="000000"/>
          <w:kern w:val="0"/>
          <w:sz w:val="40"/>
          <w:szCs w:val="40"/>
          <w:lang w:val="en-US" w:eastAsia="zh-CN" w:bidi="ar"/>
        </w:rPr>
      </w:pPr>
    </w:p>
    <w:p w14:paraId="4B658068">
      <w:pPr>
        <w:keepNext w:val="0"/>
        <w:keepLines w:val="0"/>
        <w:widowControl/>
        <w:numPr>
          <w:ilvl w:val="0"/>
          <w:numId w:val="0"/>
        </w:numPr>
        <w:suppressLineNumbers w:val="0"/>
        <w:shd w:val="clear"/>
        <w:jc w:val="center"/>
        <w:rPr>
          <w:rFonts w:hint="eastAsia" w:ascii="方正小标宋_GBK" w:hAnsi="方正小标宋_GBK" w:eastAsia="方正小标宋_GBK" w:cs="方正小标宋_GBK"/>
          <w:color w:val="000000"/>
          <w:kern w:val="0"/>
          <w:sz w:val="11"/>
          <w:szCs w:val="11"/>
          <w:lang w:val="en-US" w:eastAsia="zh-CN" w:bidi="ar"/>
        </w:rPr>
      </w:pPr>
      <w:r>
        <w:rPr>
          <w:rFonts w:hint="eastAsia" w:ascii="方正小标宋_GBK" w:hAnsi="方正小标宋_GBK" w:eastAsia="方正小标宋_GBK" w:cs="方正小标宋_GBK"/>
          <w:color w:val="000000"/>
          <w:kern w:val="0"/>
          <w:sz w:val="40"/>
          <w:szCs w:val="40"/>
          <w:lang w:val="en-US" w:eastAsia="zh-CN" w:bidi="ar"/>
        </w:rPr>
        <w:t>2.2</w:t>
      </w:r>
      <w:r>
        <w:rPr>
          <w:rFonts w:ascii="方正小标宋_GBK" w:hAnsi="方正小标宋_GBK" w:eastAsia="方正小标宋_GBK" w:cs="方正小标宋_GBK"/>
          <w:color w:val="000000"/>
          <w:kern w:val="0"/>
          <w:sz w:val="40"/>
          <w:szCs w:val="40"/>
          <w:lang w:val="en-US" w:eastAsia="zh-CN" w:bidi="ar"/>
        </w:rPr>
        <w:t>组织开展农民培训项目备案表</w:t>
      </w:r>
    </w:p>
    <w:p w14:paraId="5559E1C6">
      <w:pPr>
        <w:keepNext w:val="0"/>
        <w:keepLines w:val="0"/>
        <w:widowControl/>
        <w:numPr>
          <w:ilvl w:val="0"/>
          <w:numId w:val="0"/>
        </w:numPr>
        <w:suppressLineNumbers w:val="0"/>
        <w:shd w:val="clear"/>
        <w:jc w:val="both"/>
        <w:rPr>
          <w:rFonts w:hint="eastAsia" w:ascii="方正小标宋_GBK" w:hAnsi="方正小标宋_GBK" w:eastAsia="方正小标宋_GBK" w:cs="方正小标宋_GBK"/>
          <w:color w:val="000000"/>
          <w:kern w:val="0"/>
          <w:sz w:val="11"/>
          <w:szCs w:val="11"/>
          <w:lang w:val="en-US" w:eastAsia="zh-CN" w:bidi="ar"/>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3"/>
        <w:gridCol w:w="1164"/>
        <w:gridCol w:w="1214"/>
        <w:gridCol w:w="2311"/>
        <w:gridCol w:w="984"/>
        <w:gridCol w:w="936"/>
        <w:gridCol w:w="1044"/>
        <w:gridCol w:w="936"/>
        <w:gridCol w:w="972"/>
        <w:gridCol w:w="1065"/>
        <w:gridCol w:w="784"/>
      </w:tblGrid>
      <w:tr w14:paraId="6432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2803" w:type="dxa"/>
            <w:vAlign w:val="center"/>
          </w:tcPr>
          <w:p w14:paraId="6BA42901">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项目主体名称</w:t>
            </w:r>
          </w:p>
        </w:tc>
        <w:tc>
          <w:tcPr>
            <w:tcW w:w="1164" w:type="dxa"/>
            <w:vAlign w:val="center"/>
          </w:tcPr>
          <w:p w14:paraId="65345D74">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登记注册 时间</w:t>
            </w:r>
          </w:p>
        </w:tc>
        <w:tc>
          <w:tcPr>
            <w:tcW w:w="1214" w:type="dxa"/>
            <w:vAlign w:val="center"/>
          </w:tcPr>
          <w:p w14:paraId="3DB58B1B">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主要业务 范围</w:t>
            </w:r>
          </w:p>
        </w:tc>
        <w:tc>
          <w:tcPr>
            <w:tcW w:w="2311" w:type="dxa"/>
            <w:vAlign w:val="center"/>
          </w:tcPr>
          <w:p w14:paraId="646DCA53">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项目建设内容</w:t>
            </w:r>
          </w:p>
        </w:tc>
        <w:tc>
          <w:tcPr>
            <w:tcW w:w="984" w:type="dxa"/>
            <w:vAlign w:val="center"/>
          </w:tcPr>
          <w:p w14:paraId="6189F4A9">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分项     预算    （万元）</w:t>
            </w:r>
          </w:p>
        </w:tc>
        <w:tc>
          <w:tcPr>
            <w:tcW w:w="936" w:type="dxa"/>
            <w:vAlign w:val="center"/>
          </w:tcPr>
          <w:p w14:paraId="3843C5F8">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项目总   预算    （万元）</w:t>
            </w:r>
          </w:p>
        </w:tc>
        <w:tc>
          <w:tcPr>
            <w:tcW w:w="1044" w:type="dxa"/>
            <w:vAlign w:val="center"/>
          </w:tcPr>
          <w:p w14:paraId="54F16BCC">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中央财政 资金补助 金额（万元）</w:t>
            </w:r>
          </w:p>
        </w:tc>
        <w:tc>
          <w:tcPr>
            <w:tcW w:w="936" w:type="dxa"/>
            <w:vAlign w:val="center"/>
          </w:tcPr>
          <w:p w14:paraId="793D3ABD">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组织农   户培训   数量（人）</w:t>
            </w:r>
          </w:p>
        </w:tc>
        <w:tc>
          <w:tcPr>
            <w:tcW w:w="972" w:type="dxa"/>
            <w:vAlign w:val="center"/>
          </w:tcPr>
          <w:p w14:paraId="225E3C91">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联系人</w:t>
            </w:r>
          </w:p>
        </w:tc>
        <w:tc>
          <w:tcPr>
            <w:tcW w:w="1065" w:type="dxa"/>
            <w:vAlign w:val="center"/>
          </w:tcPr>
          <w:p w14:paraId="688D747B">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联系电话</w:t>
            </w:r>
          </w:p>
        </w:tc>
        <w:tc>
          <w:tcPr>
            <w:tcW w:w="784" w:type="dxa"/>
            <w:vAlign w:val="center"/>
          </w:tcPr>
          <w:p w14:paraId="61C8B161">
            <w:pPr>
              <w:shd w:val="clear"/>
              <w:spacing w:line="300" w:lineRule="exact"/>
              <w:jc w:val="center"/>
              <w:rPr>
                <w:rFonts w:hint="default" w:ascii="宋体" w:hAnsi="宋体"/>
                <w:b/>
                <w:bCs/>
                <w:szCs w:val="21"/>
                <w:lang w:val="en-US" w:eastAsia="zh-CN"/>
              </w:rPr>
            </w:pPr>
            <w:r>
              <w:rPr>
                <w:rFonts w:hint="eastAsia" w:ascii="宋体" w:hAnsi="宋体"/>
                <w:b/>
                <w:bCs/>
                <w:szCs w:val="21"/>
                <w:lang w:val="en-US" w:eastAsia="zh-CN"/>
              </w:rPr>
              <w:t>备注</w:t>
            </w:r>
          </w:p>
        </w:tc>
      </w:tr>
      <w:tr w14:paraId="3329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2803" w:type="dxa"/>
            <w:vMerge w:val="restart"/>
          </w:tcPr>
          <w:p w14:paraId="4F6E2056">
            <w:pPr>
              <w:shd w:val="clear"/>
              <w:spacing w:line="300" w:lineRule="exact"/>
              <w:jc w:val="center"/>
              <w:rPr>
                <w:rFonts w:hint="eastAsia" w:ascii="宋体" w:hAnsi="宋体"/>
                <w:szCs w:val="21"/>
              </w:rPr>
            </w:pPr>
          </w:p>
        </w:tc>
        <w:tc>
          <w:tcPr>
            <w:tcW w:w="1164" w:type="dxa"/>
            <w:vMerge w:val="restart"/>
          </w:tcPr>
          <w:p w14:paraId="2BC21C80">
            <w:pPr>
              <w:shd w:val="clear"/>
              <w:spacing w:line="300" w:lineRule="exact"/>
              <w:jc w:val="center"/>
              <w:rPr>
                <w:rFonts w:hint="eastAsia" w:ascii="宋体" w:hAnsi="宋体"/>
                <w:szCs w:val="21"/>
              </w:rPr>
            </w:pPr>
          </w:p>
        </w:tc>
        <w:tc>
          <w:tcPr>
            <w:tcW w:w="1214" w:type="dxa"/>
            <w:vMerge w:val="restart"/>
          </w:tcPr>
          <w:p w14:paraId="5B5BED95">
            <w:pPr>
              <w:shd w:val="clear"/>
              <w:spacing w:line="300" w:lineRule="exact"/>
              <w:jc w:val="center"/>
              <w:rPr>
                <w:rFonts w:hint="eastAsia" w:ascii="宋体" w:hAnsi="宋体"/>
                <w:szCs w:val="21"/>
              </w:rPr>
            </w:pPr>
          </w:p>
        </w:tc>
        <w:tc>
          <w:tcPr>
            <w:tcW w:w="2311" w:type="dxa"/>
            <w:vAlign w:val="center"/>
          </w:tcPr>
          <w:p w14:paraId="3E128E5A">
            <w:pPr>
              <w:shd w:val="clear"/>
              <w:spacing w:line="300" w:lineRule="exact"/>
              <w:jc w:val="both"/>
              <w:rPr>
                <w:rFonts w:hint="eastAsia" w:ascii="宋体" w:hAnsi="宋体" w:eastAsia="宋体"/>
                <w:szCs w:val="21"/>
                <w:lang w:val="en-US" w:eastAsia="zh-CN"/>
              </w:rPr>
            </w:pPr>
            <w:r>
              <w:rPr>
                <w:rFonts w:hint="eastAsia" w:ascii="宋体" w:hAnsi="宋体"/>
                <w:szCs w:val="21"/>
                <w:lang w:val="en-US" w:eastAsia="zh-CN"/>
              </w:rPr>
              <w:t>1</w:t>
            </w:r>
          </w:p>
        </w:tc>
        <w:tc>
          <w:tcPr>
            <w:tcW w:w="984" w:type="dxa"/>
          </w:tcPr>
          <w:p w14:paraId="69567063">
            <w:pPr>
              <w:shd w:val="clear"/>
              <w:spacing w:line="300" w:lineRule="exact"/>
              <w:jc w:val="center"/>
              <w:rPr>
                <w:rFonts w:hint="eastAsia" w:ascii="宋体" w:hAnsi="宋体"/>
                <w:szCs w:val="21"/>
              </w:rPr>
            </w:pPr>
          </w:p>
        </w:tc>
        <w:tc>
          <w:tcPr>
            <w:tcW w:w="936" w:type="dxa"/>
            <w:vMerge w:val="restart"/>
          </w:tcPr>
          <w:p w14:paraId="40C183A9">
            <w:pPr>
              <w:shd w:val="clear"/>
              <w:spacing w:line="300" w:lineRule="exact"/>
              <w:jc w:val="center"/>
              <w:rPr>
                <w:rFonts w:hint="eastAsia" w:ascii="宋体" w:hAnsi="宋体"/>
                <w:szCs w:val="21"/>
              </w:rPr>
            </w:pPr>
          </w:p>
        </w:tc>
        <w:tc>
          <w:tcPr>
            <w:tcW w:w="1044" w:type="dxa"/>
            <w:vMerge w:val="restart"/>
          </w:tcPr>
          <w:p w14:paraId="2BBB0159">
            <w:pPr>
              <w:shd w:val="clear"/>
              <w:spacing w:line="300" w:lineRule="exact"/>
              <w:jc w:val="center"/>
              <w:rPr>
                <w:rFonts w:hint="eastAsia" w:ascii="宋体" w:hAnsi="宋体"/>
                <w:szCs w:val="21"/>
              </w:rPr>
            </w:pPr>
          </w:p>
        </w:tc>
        <w:tc>
          <w:tcPr>
            <w:tcW w:w="936" w:type="dxa"/>
            <w:vMerge w:val="restart"/>
          </w:tcPr>
          <w:p w14:paraId="2CDFEB2F">
            <w:pPr>
              <w:shd w:val="clear"/>
              <w:spacing w:line="300" w:lineRule="exact"/>
              <w:jc w:val="center"/>
              <w:rPr>
                <w:rFonts w:hint="eastAsia" w:ascii="宋体" w:hAnsi="宋体"/>
                <w:szCs w:val="21"/>
              </w:rPr>
            </w:pPr>
          </w:p>
        </w:tc>
        <w:tc>
          <w:tcPr>
            <w:tcW w:w="972" w:type="dxa"/>
            <w:vMerge w:val="restart"/>
          </w:tcPr>
          <w:p w14:paraId="7EA276F6">
            <w:pPr>
              <w:shd w:val="clear"/>
              <w:spacing w:line="300" w:lineRule="exact"/>
              <w:jc w:val="center"/>
              <w:rPr>
                <w:rFonts w:hint="eastAsia" w:ascii="宋体" w:hAnsi="宋体"/>
                <w:szCs w:val="21"/>
              </w:rPr>
            </w:pPr>
          </w:p>
        </w:tc>
        <w:tc>
          <w:tcPr>
            <w:tcW w:w="1065" w:type="dxa"/>
            <w:vMerge w:val="restart"/>
          </w:tcPr>
          <w:p w14:paraId="4DB98B6D">
            <w:pPr>
              <w:shd w:val="clear"/>
              <w:spacing w:line="300" w:lineRule="exact"/>
              <w:jc w:val="center"/>
              <w:rPr>
                <w:rFonts w:hint="eastAsia" w:ascii="宋体" w:hAnsi="宋体"/>
                <w:szCs w:val="21"/>
              </w:rPr>
            </w:pPr>
          </w:p>
        </w:tc>
        <w:tc>
          <w:tcPr>
            <w:tcW w:w="784" w:type="dxa"/>
            <w:vMerge w:val="restart"/>
          </w:tcPr>
          <w:p w14:paraId="53F9B790">
            <w:pPr>
              <w:shd w:val="clear"/>
              <w:spacing w:line="300" w:lineRule="exact"/>
              <w:jc w:val="center"/>
              <w:rPr>
                <w:rFonts w:hint="eastAsia" w:ascii="宋体" w:hAnsi="宋体"/>
                <w:szCs w:val="21"/>
              </w:rPr>
            </w:pPr>
          </w:p>
        </w:tc>
      </w:tr>
      <w:tr w14:paraId="68FD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2803" w:type="dxa"/>
            <w:vMerge w:val="continue"/>
          </w:tcPr>
          <w:p w14:paraId="213F63F3">
            <w:pPr>
              <w:shd w:val="clear"/>
              <w:spacing w:line="300" w:lineRule="exact"/>
              <w:jc w:val="center"/>
              <w:rPr>
                <w:rFonts w:hint="eastAsia" w:ascii="宋体" w:hAnsi="宋体"/>
                <w:szCs w:val="21"/>
              </w:rPr>
            </w:pPr>
          </w:p>
        </w:tc>
        <w:tc>
          <w:tcPr>
            <w:tcW w:w="1164" w:type="dxa"/>
            <w:vMerge w:val="continue"/>
          </w:tcPr>
          <w:p w14:paraId="03282CEF">
            <w:pPr>
              <w:shd w:val="clear"/>
              <w:spacing w:line="300" w:lineRule="exact"/>
              <w:jc w:val="center"/>
              <w:rPr>
                <w:rFonts w:hint="eastAsia" w:ascii="宋体" w:hAnsi="宋体"/>
                <w:szCs w:val="21"/>
              </w:rPr>
            </w:pPr>
          </w:p>
        </w:tc>
        <w:tc>
          <w:tcPr>
            <w:tcW w:w="1214" w:type="dxa"/>
            <w:vMerge w:val="continue"/>
          </w:tcPr>
          <w:p w14:paraId="73062B98">
            <w:pPr>
              <w:shd w:val="clear"/>
              <w:spacing w:line="300" w:lineRule="exact"/>
              <w:jc w:val="center"/>
              <w:rPr>
                <w:rFonts w:hint="eastAsia" w:ascii="宋体" w:hAnsi="宋体"/>
                <w:szCs w:val="21"/>
              </w:rPr>
            </w:pPr>
          </w:p>
        </w:tc>
        <w:tc>
          <w:tcPr>
            <w:tcW w:w="2311" w:type="dxa"/>
            <w:vAlign w:val="center"/>
          </w:tcPr>
          <w:p w14:paraId="7C2C7095">
            <w:pPr>
              <w:shd w:val="clear"/>
              <w:spacing w:line="300" w:lineRule="exact"/>
              <w:jc w:val="both"/>
              <w:rPr>
                <w:rFonts w:hint="eastAsia" w:ascii="宋体" w:hAnsi="宋体" w:eastAsia="宋体"/>
                <w:szCs w:val="21"/>
                <w:lang w:val="en-US" w:eastAsia="zh-CN"/>
              </w:rPr>
            </w:pPr>
            <w:r>
              <w:rPr>
                <w:rFonts w:hint="eastAsia" w:ascii="宋体" w:hAnsi="宋体"/>
                <w:szCs w:val="21"/>
                <w:lang w:val="en-US" w:eastAsia="zh-CN"/>
              </w:rPr>
              <w:t>2</w:t>
            </w:r>
          </w:p>
        </w:tc>
        <w:tc>
          <w:tcPr>
            <w:tcW w:w="984" w:type="dxa"/>
          </w:tcPr>
          <w:p w14:paraId="1044FC18">
            <w:pPr>
              <w:shd w:val="clear"/>
              <w:spacing w:line="300" w:lineRule="exact"/>
              <w:jc w:val="center"/>
              <w:rPr>
                <w:rFonts w:hint="eastAsia" w:ascii="宋体" w:hAnsi="宋体"/>
                <w:szCs w:val="21"/>
              </w:rPr>
            </w:pPr>
          </w:p>
        </w:tc>
        <w:tc>
          <w:tcPr>
            <w:tcW w:w="936" w:type="dxa"/>
            <w:vMerge w:val="continue"/>
          </w:tcPr>
          <w:p w14:paraId="6A71E6E7">
            <w:pPr>
              <w:shd w:val="clear"/>
              <w:spacing w:line="300" w:lineRule="exact"/>
              <w:jc w:val="center"/>
              <w:rPr>
                <w:rFonts w:hint="eastAsia" w:ascii="宋体" w:hAnsi="宋体"/>
                <w:szCs w:val="21"/>
              </w:rPr>
            </w:pPr>
          </w:p>
        </w:tc>
        <w:tc>
          <w:tcPr>
            <w:tcW w:w="1044" w:type="dxa"/>
            <w:vMerge w:val="continue"/>
          </w:tcPr>
          <w:p w14:paraId="586D8EAA">
            <w:pPr>
              <w:shd w:val="clear"/>
              <w:spacing w:line="300" w:lineRule="exact"/>
              <w:jc w:val="center"/>
              <w:rPr>
                <w:rFonts w:hint="eastAsia" w:ascii="宋体" w:hAnsi="宋体"/>
                <w:szCs w:val="21"/>
              </w:rPr>
            </w:pPr>
          </w:p>
        </w:tc>
        <w:tc>
          <w:tcPr>
            <w:tcW w:w="936" w:type="dxa"/>
            <w:vMerge w:val="continue"/>
          </w:tcPr>
          <w:p w14:paraId="4CA700A0">
            <w:pPr>
              <w:shd w:val="clear"/>
              <w:spacing w:line="300" w:lineRule="exact"/>
              <w:jc w:val="center"/>
              <w:rPr>
                <w:rFonts w:hint="eastAsia" w:ascii="宋体" w:hAnsi="宋体"/>
                <w:szCs w:val="21"/>
              </w:rPr>
            </w:pPr>
          </w:p>
        </w:tc>
        <w:tc>
          <w:tcPr>
            <w:tcW w:w="972" w:type="dxa"/>
            <w:vMerge w:val="continue"/>
          </w:tcPr>
          <w:p w14:paraId="500F74AA">
            <w:pPr>
              <w:shd w:val="clear"/>
              <w:spacing w:line="300" w:lineRule="exact"/>
              <w:jc w:val="center"/>
              <w:rPr>
                <w:rFonts w:hint="eastAsia" w:ascii="宋体" w:hAnsi="宋体"/>
                <w:szCs w:val="21"/>
              </w:rPr>
            </w:pPr>
          </w:p>
        </w:tc>
        <w:tc>
          <w:tcPr>
            <w:tcW w:w="1065" w:type="dxa"/>
            <w:vMerge w:val="continue"/>
          </w:tcPr>
          <w:p w14:paraId="4EFB42C9">
            <w:pPr>
              <w:shd w:val="clear"/>
              <w:spacing w:line="300" w:lineRule="exact"/>
              <w:jc w:val="center"/>
              <w:rPr>
                <w:rFonts w:hint="eastAsia" w:ascii="宋体" w:hAnsi="宋体"/>
                <w:szCs w:val="21"/>
              </w:rPr>
            </w:pPr>
          </w:p>
        </w:tc>
        <w:tc>
          <w:tcPr>
            <w:tcW w:w="784" w:type="dxa"/>
            <w:vMerge w:val="continue"/>
          </w:tcPr>
          <w:p w14:paraId="3E8325FE">
            <w:pPr>
              <w:shd w:val="clear"/>
              <w:spacing w:line="300" w:lineRule="exact"/>
              <w:jc w:val="center"/>
              <w:rPr>
                <w:rFonts w:hint="eastAsia" w:ascii="宋体" w:hAnsi="宋体"/>
                <w:szCs w:val="21"/>
              </w:rPr>
            </w:pPr>
          </w:p>
        </w:tc>
      </w:tr>
      <w:tr w14:paraId="2C12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2803" w:type="dxa"/>
            <w:vMerge w:val="continue"/>
          </w:tcPr>
          <w:p w14:paraId="1C804BBA">
            <w:pPr>
              <w:shd w:val="clear"/>
              <w:spacing w:line="300" w:lineRule="exact"/>
              <w:jc w:val="center"/>
              <w:rPr>
                <w:rFonts w:hint="eastAsia" w:ascii="宋体" w:hAnsi="宋体"/>
                <w:szCs w:val="21"/>
              </w:rPr>
            </w:pPr>
          </w:p>
        </w:tc>
        <w:tc>
          <w:tcPr>
            <w:tcW w:w="1164" w:type="dxa"/>
            <w:vMerge w:val="continue"/>
          </w:tcPr>
          <w:p w14:paraId="4D9D5BA7">
            <w:pPr>
              <w:shd w:val="clear"/>
              <w:spacing w:line="300" w:lineRule="exact"/>
              <w:jc w:val="center"/>
              <w:rPr>
                <w:rFonts w:hint="eastAsia" w:ascii="宋体" w:hAnsi="宋体"/>
                <w:szCs w:val="21"/>
              </w:rPr>
            </w:pPr>
          </w:p>
        </w:tc>
        <w:tc>
          <w:tcPr>
            <w:tcW w:w="1214" w:type="dxa"/>
            <w:vMerge w:val="continue"/>
          </w:tcPr>
          <w:p w14:paraId="548291D8">
            <w:pPr>
              <w:shd w:val="clear"/>
              <w:spacing w:line="300" w:lineRule="exact"/>
              <w:jc w:val="center"/>
              <w:rPr>
                <w:rFonts w:hint="eastAsia" w:ascii="宋体" w:hAnsi="宋体"/>
                <w:szCs w:val="21"/>
              </w:rPr>
            </w:pPr>
          </w:p>
        </w:tc>
        <w:tc>
          <w:tcPr>
            <w:tcW w:w="2311" w:type="dxa"/>
            <w:vAlign w:val="center"/>
          </w:tcPr>
          <w:p w14:paraId="0EA0F96A">
            <w:pPr>
              <w:shd w:val="clear"/>
              <w:spacing w:line="300" w:lineRule="exact"/>
              <w:jc w:val="both"/>
              <w:rPr>
                <w:rFonts w:hint="eastAsia" w:ascii="宋体" w:hAnsi="宋体" w:eastAsia="宋体"/>
                <w:szCs w:val="21"/>
                <w:lang w:val="en-US" w:eastAsia="zh-CN"/>
              </w:rPr>
            </w:pPr>
            <w:r>
              <w:rPr>
                <w:rFonts w:hint="eastAsia" w:ascii="宋体" w:hAnsi="宋体"/>
                <w:szCs w:val="21"/>
                <w:lang w:val="en-US" w:eastAsia="zh-CN"/>
              </w:rPr>
              <w:t>3</w:t>
            </w:r>
          </w:p>
        </w:tc>
        <w:tc>
          <w:tcPr>
            <w:tcW w:w="984" w:type="dxa"/>
          </w:tcPr>
          <w:p w14:paraId="06669DD5">
            <w:pPr>
              <w:shd w:val="clear"/>
              <w:spacing w:line="300" w:lineRule="exact"/>
              <w:jc w:val="center"/>
              <w:rPr>
                <w:rFonts w:hint="eastAsia" w:ascii="宋体" w:hAnsi="宋体"/>
                <w:szCs w:val="21"/>
              </w:rPr>
            </w:pPr>
          </w:p>
        </w:tc>
        <w:tc>
          <w:tcPr>
            <w:tcW w:w="936" w:type="dxa"/>
            <w:vMerge w:val="continue"/>
          </w:tcPr>
          <w:p w14:paraId="6E000EA8">
            <w:pPr>
              <w:shd w:val="clear"/>
              <w:spacing w:line="300" w:lineRule="exact"/>
              <w:jc w:val="center"/>
              <w:rPr>
                <w:rFonts w:hint="eastAsia" w:ascii="宋体" w:hAnsi="宋体"/>
                <w:szCs w:val="21"/>
              </w:rPr>
            </w:pPr>
          </w:p>
        </w:tc>
        <w:tc>
          <w:tcPr>
            <w:tcW w:w="1044" w:type="dxa"/>
            <w:vMerge w:val="continue"/>
          </w:tcPr>
          <w:p w14:paraId="7DEB15AA">
            <w:pPr>
              <w:shd w:val="clear"/>
              <w:spacing w:line="300" w:lineRule="exact"/>
              <w:jc w:val="center"/>
              <w:rPr>
                <w:rFonts w:hint="eastAsia" w:ascii="宋体" w:hAnsi="宋体"/>
                <w:szCs w:val="21"/>
              </w:rPr>
            </w:pPr>
          </w:p>
        </w:tc>
        <w:tc>
          <w:tcPr>
            <w:tcW w:w="936" w:type="dxa"/>
            <w:vMerge w:val="continue"/>
          </w:tcPr>
          <w:p w14:paraId="1A9000C9">
            <w:pPr>
              <w:shd w:val="clear"/>
              <w:spacing w:line="300" w:lineRule="exact"/>
              <w:jc w:val="center"/>
              <w:rPr>
                <w:rFonts w:hint="eastAsia" w:ascii="宋体" w:hAnsi="宋体"/>
                <w:szCs w:val="21"/>
              </w:rPr>
            </w:pPr>
          </w:p>
        </w:tc>
        <w:tc>
          <w:tcPr>
            <w:tcW w:w="972" w:type="dxa"/>
            <w:vMerge w:val="continue"/>
          </w:tcPr>
          <w:p w14:paraId="2EB8845D">
            <w:pPr>
              <w:shd w:val="clear"/>
              <w:spacing w:line="300" w:lineRule="exact"/>
              <w:jc w:val="center"/>
              <w:rPr>
                <w:rFonts w:hint="eastAsia" w:ascii="宋体" w:hAnsi="宋体"/>
                <w:szCs w:val="21"/>
              </w:rPr>
            </w:pPr>
          </w:p>
        </w:tc>
        <w:tc>
          <w:tcPr>
            <w:tcW w:w="1065" w:type="dxa"/>
            <w:vMerge w:val="continue"/>
          </w:tcPr>
          <w:p w14:paraId="5262972E">
            <w:pPr>
              <w:shd w:val="clear"/>
              <w:spacing w:line="300" w:lineRule="exact"/>
              <w:jc w:val="center"/>
              <w:rPr>
                <w:rFonts w:hint="eastAsia" w:ascii="宋体" w:hAnsi="宋体"/>
                <w:szCs w:val="21"/>
              </w:rPr>
            </w:pPr>
          </w:p>
        </w:tc>
        <w:tc>
          <w:tcPr>
            <w:tcW w:w="784" w:type="dxa"/>
            <w:vMerge w:val="continue"/>
          </w:tcPr>
          <w:p w14:paraId="406B62ED">
            <w:pPr>
              <w:shd w:val="clear"/>
              <w:spacing w:line="300" w:lineRule="exact"/>
              <w:jc w:val="center"/>
              <w:rPr>
                <w:rFonts w:hint="eastAsia" w:ascii="宋体" w:hAnsi="宋体"/>
                <w:szCs w:val="21"/>
              </w:rPr>
            </w:pPr>
          </w:p>
        </w:tc>
      </w:tr>
    </w:tbl>
    <w:p w14:paraId="794F2A2B">
      <w:pPr>
        <w:numPr>
          <w:ilvl w:val="0"/>
          <w:numId w:val="0"/>
        </w:numPr>
        <w:shd w:val="clear"/>
        <w:spacing w:line="600" w:lineRule="exact"/>
        <w:jc w:val="both"/>
        <w:rPr>
          <w:rFonts w:eastAsia="黑体"/>
          <w:bCs/>
          <w:color w:val="000000"/>
          <w:sz w:val="13"/>
          <w:szCs w:val="13"/>
        </w:rPr>
      </w:pPr>
    </w:p>
    <w:p w14:paraId="284A22B0">
      <w:pPr>
        <w:shd w:val="clear"/>
        <w:spacing w:line="600" w:lineRule="exact"/>
        <w:jc w:val="center"/>
        <w:rPr>
          <w:rFonts w:eastAsia="黑体"/>
          <w:bCs/>
          <w:color w:val="000000"/>
          <w:sz w:val="32"/>
          <w:szCs w:val="32"/>
        </w:rPr>
      </w:pPr>
    </w:p>
    <w:p w14:paraId="48F88186">
      <w:pPr>
        <w:shd w:val="clear"/>
        <w:spacing w:line="600" w:lineRule="exact"/>
        <w:jc w:val="center"/>
        <w:rPr>
          <w:rFonts w:eastAsia="黑体"/>
          <w:bCs/>
          <w:color w:val="000000"/>
          <w:sz w:val="32"/>
          <w:szCs w:val="32"/>
        </w:rPr>
      </w:pPr>
    </w:p>
    <w:p w14:paraId="117D5AFC">
      <w:pPr>
        <w:shd w:val="clear"/>
        <w:spacing w:line="600" w:lineRule="exact"/>
        <w:jc w:val="center"/>
        <w:rPr>
          <w:rFonts w:eastAsia="黑体"/>
          <w:bCs/>
          <w:color w:val="000000"/>
          <w:sz w:val="32"/>
          <w:szCs w:val="32"/>
        </w:rPr>
      </w:pPr>
    </w:p>
    <w:p w14:paraId="740B9DE5">
      <w:pPr>
        <w:shd w:val="clear"/>
        <w:spacing w:line="600" w:lineRule="exact"/>
        <w:jc w:val="both"/>
        <w:rPr>
          <w:rFonts w:eastAsia="黑体"/>
          <w:bCs/>
          <w:color w:val="000000"/>
          <w:sz w:val="32"/>
          <w:szCs w:val="32"/>
        </w:rPr>
      </w:pPr>
    </w:p>
    <w:p w14:paraId="3C9C660F">
      <w:pPr>
        <w:shd w:val="clear"/>
        <w:spacing w:line="360" w:lineRule="atLeast"/>
        <w:rPr>
          <w:rFonts w:cs="宋体"/>
          <w:sz w:val="24"/>
        </w:rPr>
        <w:sectPr>
          <w:pgSz w:w="16838" w:h="11906" w:orient="landscape"/>
          <w:pgMar w:top="1797" w:right="1418" w:bottom="1797" w:left="1418" w:header="1417" w:footer="1417" w:gutter="0"/>
          <w:pgBorders>
            <w:top w:val="none" w:sz="0" w:space="0"/>
            <w:left w:val="none" w:sz="0" w:space="0"/>
            <w:bottom w:val="none" w:sz="0" w:space="0"/>
            <w:right w:val="none" w:sz="0" w:space="0"/>
          </w:pgBorders>
          <w:pgNumType w:fmt="numberInDash"/>
          <w:cols w:space="720" w:num="1"/>
          <w:docGrid w:linePitch="312" w:charSpace="0"/>
        </w:sectPr>
      </w:pPr>
    </w:p>
    <w:p w14:paraId="6D683CE0">
      <w:pPr>
        <w:shd w:val="clear"/>
        <w:spacing w:line="60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val="en-US" w:eastAsia="zh-CN"/>
        </w:rPr>
        <w:t>3.</w:t>
      </w:r>
      <w:r>
        <w:rPr>
          <w:rFonts w:hint="eastAsia" w:ascii="方正小标宋简体" w:hAnsi="方正小标宋简体" w:eastAsia="方正小标宋简体" w:cs="方正小标宋简体"/>
          <w:bCs/>
          <w:color w:val="000000"/>
          <w:sz w:val="44"/>
          <w:szCs w:val="44"/>
        </w:rPr>
        <w:t>申报意见表</w:t>
      </w:r>
    </w:p>
    <w:tbl>
      <w:tblPr>
        <w:tblStyle w:val="11"/>
        <w:tblW w:w="92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7289"/>
      </w:tblGrid>
      <w:tr w14:paraId="506F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6" w:hRule="atLeast"/>
        </w:trPr>
        <w:tc>
          <w:tcPr>
            <w:tcW w:w="1970" w:type="dxa"/>
            <w:vAlign w:val="center"/>
          </w:tcPr>
          <w:p w14:paraId="776A522E">
            <w:pPr>
              <w:shd w:val="clear"/>
              <w:spacing w:line="480" w:lineRule="exact"/>
              <w:jc w:val="center"/>
              <w:rPr>
                <w:rFonts w:eastAsia="黑体"/>
                <w:b/>
                <w:color w:val="000000"/>
                <w:sz w:val="30"/>
                <w:szCs w:val="30"/>
              </w:rPr>
            </w:pPr>
            <w:r>
              <w:rPr>
                <w:rFonts w:hint="eastAsia" w:eastAsia="黑体"/>
                <w:b w:val="0"/>
                <w:bCs/>
                <w:color w:val="000000"/>
                <w:sz w:val="32"/>
                <w:szCs w:val="32"/>
              </w:rPr>
              <w:t>申报主体 承诺</w:t>
            </w:r>
          </w:p>
        </w:tc>
        <w:tc>
          <w:tcPr>
            <w:tcW w:w="7289" w:type="dxa"/>
          </w:tcPr>
          <w:p w14:paraId="6D6C07FB">
            <w:pPr>
              <w:shd w:val="clear"/>
              <w:spacing w:line="400" w:lineRule="exact"/>
              <w:ind w:firstLine="560" w:firstLineChars="200"/>
              <w:rPr>
                <w:rFonts w:eastAsia="仿宋_GB2312"/>
                <w:color w:val="000000"/>
                <w:sz w:val="28"/>
                <w:szCs w:val="28"/>
              </w:rPr>
            </w:pPr>
            <w:r>
              <w:rPr>
                <w:rFonts w:hint="eastAsia" w:eastAsia="仿宋_GB2312"/>
                <w:color w:val="000000"/>
                <w:sz w:val="28"/>
                <w:szCs w:val="28"/>
              </w:rPr>
              <w:t>1.申报的所有材料均依据相关要求，据实提供。</w:t>
            </w:r>
          </w:p>
          <w:p w14:paraId="5438A0F3">
            <w:pPr>
              <w:shd w:val="clear"/>
              <w:spacing w:line="400" w:lineRule="exact"/>
              <w:ind w:firstLine="560" w:firstLineChars="200"/>
            </w:pPr>
            <w:r>
              <w:rPr>
                <w:rFonts w:hint="eastAsia" w:eastAsia="仿宋_GB2312"/>
                <w:color w:val="000000"/>
                <w:sz w:val="28"/>
                <w:szCs w:val="28"/>
              </w:rPr>
              <w:t>2.项目未与其他项目重复申报</w:t>
            </w:r>
            <w:r>
              <w:rPr>
                <w:rFonts w:eastAsia="仿宋_GB2312"/>
                <w:color w:val="000000"/>
                <w:sz w:val="28"/>
                <w:szCs w:val="28"/>
              </w:rPr>
              <w:t>。</w:t>
            </w:r>
          </w:p>
          <w:p w14:paraId="332CAC11">
            <w:pPr>
              <w:shd w:val="clear"/>
              <w:spacing w:line="400" w:lineRule="exact"/>
              <w:ind w:firstLine="560" w:firstLineChars="200"/>
              <w:rPr>
                <w:rFonts w:eastAsia="仿宋_GB2312"/>
                <w:color w:val="000000"/>
                <w:sz w:val="28"/>
                <w:szCs w:val="28"/>
              </w:rPr>
            </w:pPr>
            <w:r>
              <w:rPr>
                <w:rFonts w:hint="eastAsia" w:eastAsia="仿宋_GB2312"/>
                <w:color w:val="000000"/>
                <w:sz w:val="28"/>
                <w:szCs w:val="28"/>
              </w:rPr>
              <w:t>3.专项资金获批后将按规定使用。</w:t>
            </w:r>
          </w:p>
          <w:p w14:paraId="66C9CF8B">
            <w:pPr>
              <w:shd w:val="clear"/>
              <w:spacing w:line="400" w:lineRule="exact"/>
              <w:ind w:firstLine="560" w:firstLineChars="200"/>
              <w:rPr>
                <w:rFonts w:eastAsia="仿宋_GB2312"/>
                <w:color w:val="000000"/>
                <w:sz w:val="28"/>
                <w:szCs w:val="28"/>
              </w:rPr>
            </w:pPr>
            <w:r>
              <w:rPr>
                <w:rFonts w:hint="eastAsia" w:eastAsia="仿宋_GB2312"/>
                <w:color w:val="000000"/>
                <w:sz w:val="28"/>
                <w:szCs w:val="28"/>
              </w:rPr>
              <w:t>如有违规，愿意承担相关责任。</w:t>
            </w:r>
          </w:p>
          <w:p w14:paraId="5C19131F">
            <w:pPr>
              <w:pStyle w:val="3"/>
              <w:shd w:val="clear"/>
            </w:pPr>
          </w:p>
          <w:p w14:paraId="4CEAC328">
            <w:pPr>
              <w:shd w:val="clear"/>
              <w:rPr>
                <w:rFonts w:eastAsia="仿宋_GB2312"/>
                <w:color w:val="000000"/>
                <w:sz w:val="30"/>
                <w:szCs w:val="30"/>
              </w:rPr>
            </w:pPr>
            <w:r>
              <w:rPr>
                <w:rFonts w:hint="eastAsia" w:eastAsia="仿宋_GB2312"/>
                <w:color w:val="000000"/>
                <w:sz w:val="28"/>
                <w:szCs w:val="28"/>
              </w:rPr>
              <w:t>法定代表人签名</w:t>
            </w:r>
            <w:r>
              <w:rPr>
                <w:rFonts w:hint="eastAsia" w:eastAsia="仿宋_GB2312"/>
                <w:color w:val="000000"/>
                <w:sz w:val="30"/>
                <w:szCs w:val="30"/>
              </w:rPr>
              <w:t xml:space="preserve">：              </w:t>
            </w:r>
            <w:r>
              <w:rPr>
                <w:rFonts w:hint="eastAsia" w:eastAsia="仿宋_GB2312"/>
                <w:color w:val="000000"/>
                <w:sz w:val="28"/>
                <w:szCs w:val="28"/>
              </w:rPr>
              <w:t>（单位公章）</w:t>
            </w:r>
          </w:p>
          <w:p w14:paraId="23C518C6">
            <w:pPr>
              <w:shd w:val="clear"/>
              <w:rPr>
                <w:rFonts w:eastAsia="仿宋_GB2312"/>
                <w:color w:val="000000"/>
                <w:sz w:val="24"/>
              </w:rPr>
            </w:pPr>
            <w:r>
              <w:rPr>
                <w:rFonts w:hint="eastAsia" w:eastAsia="仿宋_GB2312"/>
                <w:color w:val="000000"/>
                <w:sz w:val="30"/>
                <w:szCs w:val="30"/>
              </w:rPr>
              <w:t xml:space="preserve"> </w:t>
            </w:r>
            <w:r>
              <w:rPr>
                <w:rFonts w:hint="eastAsia" w:eastAsia="仿宋_GB2312"/>
                <w:color w:val="000000"/>
                <w:sz w:val="28"/>
                <w:szCs w:val="28"/>
              </w:rPr>
              <w:t xml:space="preserve">                                年   月   日</w:t>
            </w:r>
          </w:p>
        </w:tc>
      </w:tr>
      <w:tr w14:paraId="1B22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trPr>
        <w:tc>
          <w:tcPr>
            <w:tcW w:w="1970" w:type="dxa"/>
            <w:vAlign w:val="center"/>
          </w:tcPr>
          <w:p w14:paraId="7074125C">
            <w:pPr>
              <w:shd w:val="clear"/>
              <w:spacing w:line="480" w:lineRule="exact"/>
              <w:jc w:val="center"/>
              <w:rPr>
                <w:rFonts w:eastAsia="黑体"/>
                <w:b/>
                <w:color w:val="000000"/>
                <w:sz w:val="30"/>
                <w:szCs w:val="30"/>
              </w:rPr>
            </w:pPr>
            <w:r>
              <w:rPr>
                <w:rFonts w:hint="eastAsia" w:eastAsia="黑体"/>
                <w:b w:val="0"/>
                <w:bCs/>
                <w:color w:val="000000"/>
                <w:sz w:val="32"/>
                <w:szCs w:val="32"/>
              </w:rPr>
              <w:t>乡镇相关管理部门意见</w:t>
            </w:r>
          </w:p>
        </w:tc>
        <w:tc>
          <w:tcPr>
            <w:tcW w:w="7289" w:type="dxa"/>
          </w:tcPr>
          <w:p w14:paraId="296A4DEA">
            <w:pPr>
              <w:pStyle w:val="3"/>
              <w:shd w:val="clear"/>
            </w:pPr>
          </w:p>
          <w:p w14:paraId="0E76993A">
            <w:pPr>
              <w:shd w:val="clear"/>
              <w:rPr>
                <w:rFonts w:eastAsia="仿宋_GB2312"/>
                <w:color w:val="000000"/>
                <w:sz w:val="10"/>
                <w:szCs w:val="10"/>
              </w:rPr>
            </w:pPr>
          </w:p>
          <w:p w14:paraId="1E8972A5">
            <w:pPr>
              <w:shd w:val="clear"/>
              <w:ind w:firstLine="4200" w:firstLineChars="1500"/>
              <w:rPr>
                <w:rFonts w:eastAsia="仿宋_GB2312"/>
                <w:color w:val="000000"/>
                <w:sz w:val="28"/>
                <w:szCs w:val="28"/>
              </w:rPr>
            </w:pPr>
            <w:r>
              <w:rPr>
                <w:rFonts w:hint="eastAsia" w:eastAsia="仿宋_GB2312"/>
                <w:color w:val="000000"/>
                <w:sz w:val="28"/>
                <w:szCs w:val="28"/>
              </w:rPr>
              <w:t xml:space="preserve">  （单位公章）</w:t>
            </w:r>
          </w:p>
          <w:p w14:paraId="63139086">
            <w:pPr>
              <w:pStyle w:val="3"/>
              <w:shd w:val="clear"/>
            </w:pPr>
            <w:r>
              <w:rPr>
                <w:rFonts w:hint="eastAsia" w:eastAsia="仿宋_GB2312"/>
                <w:color w:val="000000"/>
                <w:sz w:val="28"/>
                <w:szCs w:val="28"/>
              </w:rPr>
              <w:t xml:space="preserve">                                 年   月   日</w:t>
            </w:r>
          </w:p>
        </w:tc>
      </w:tr>
      <w:tr w14:paraId="4DDC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trPr>
        <w:tc>
          <w:tcPr>
            <w:tcW w:w="1970" w:type="dxa"/>
            <w:vAlign w:val="center"/>
          </w:tcPr>
          <w:p w14:paraId="0887CCA5">
            <w:pPr>
              <w:shd w:val="clear"/>
              <w:spacing w:line="480" w:lineRule="exact"/>
              <w:jc w:val="center"/>
              <w:rPr>
                <w:rFonts w:hint="eastAsia" w:eastAsia="黑体"/>
                <w:b w:val="0"/>
                <w:bCs/>
                <w:color w:val="000000"/>
                <w:sz w:val="32"/>
                <w:szCs w:val="32"/>
                <w:lang w:eastAsia="zh-CN"/>
              </w:rPr>
            </w:pPr>
            <w:r>
              <w:rPr>
                <w:rFonts w:hint="eastAsia" w:eastAsia="黑体"/>
                <w:b w:val="0"/>
                <w:bCs/>
                <w:color w:val="000000"/>
                <w:sz w:val="32"/>
                <w:szCs w:val="32"/>
                <w:lang w:eastAsia="zh-CN"/>
              </w:rPr>
              <w:t>乡镇政府</w:t>
            </w:r>
            <w:r>
              <w:rPr>
                <w:rFonts w:hint="eastAsia" w:eastAsia="黑体"/>
                <w:b w:val="0"/>
                <w:bCs/>
                <w:color w:val="000000"/>
                <w:sz w:val="32"/>
                <w:szCs w:val="32"/>
                <w:lang w:val="en-US" w:eastAsia="zh-CN"/>
              </w:rPr>
              <w:t xml:space="preserve"> </w:t>
            </w:r>
            <w:r>
              <w:rPr>
                <w:rFonts w:hint="eastAsia" w:eastAsia="黑体"/>
                <w:b w:val="0"/>
                <w:bCs/>
                <w:color w:val="000000"/>
                <w:sz w:val="32"/>
                <w:szCs w:val="32"/>
                <w:lang w:eastAsia="zh-CN"/>
              </w:rPr>
              <w:t>意见</w:t>
            </w:r>
          </w:p>
        </w:tc>
        <w:tc>
          <w:tcPr>
            <w:tcW w:w="7289" w:type="dxa"/>
          </w:tcPr>
          <w:p w14:paraId="57298675">
            <w:pPr>
              <w:pStyle w:val="3"/>
              <w:shd w:val="clear"/>
            </w:pPr>
          </w:p>
          <w:p w14:paraId="11705BC2">
            <w:pPr>
              <w:pStyle w:val="3"/>
              <w:shd w:val="clear"/>
            </w:pPr>
          </w:p>
          <w:p w14:paraId="32A8A095">
            <w:pPr>
              <w:pStyle w:val="3"/>
              <w:shd w:val="clear"/>
            </w:pPr>
          </w:p>
          <w:p w14:paraId="590D4D74">
            <w:pPr>
              <w:shd w:val="clear"/>
              <w:rPr>
                <w:rFonts w:eastAsia="仿宋_GB2312"/>
                <w:color w:val="000000"/>
                <w:sz w:val="28"/>
                <w:szCs w:val="28"/>
              </w:rPr>
            </w:pPr>
            <w:r>
              <w:rPr>
                <w:rFonts w:hint="eastAsia" w:eastAsia="仿宋_GB2312"/>
                <w:color w:val="000000"/>
                <w:sz w:val="28"/>
                <w:szCs w:val="28"/>
              </w:rPr>
              <w:t xml:space="preserve">                               （单位公章）</w:t>
            </w:r>
          </w:p>
          <w:p w14:paraId="5ED3C6E1">
            <w:pPr>
              <w:shd w:val="clear"/>
              <w:rPr>
                <w:rFonts w:eastAsia="仿宋_GB2312"/>
                <w:color w:val="000000"/>
                <w:sz w:val="28"/>
                <w:szCs w:val="28"/>
              </w:rPr>
            </w:pPr>
            <w:r>
              <w:rPr>
                <w:rFonts w:hint="eastAsia" w:eastAsia="仿宋_GB2312"/>
                <w:color w:val="000000"/>
                <w:sz w:val="28"/>
                <w:szCs w:val="28"/>
              </w:rPr>
              <w:t xml:space="preserve">                                 年   月   日</w:t>
            </w:r>
          </w:p>
        </w:tc>
      </w:tr>
      <w:tr w14:paraId="365E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1970" w:type="dxa"/>
            <w:vAlign w:val="center"/>
          </w:tcPr>
          <w:p w14:paraId="65929CBC">
            <w:pPr>
              <w:shd w:val="clear"/>
              <w:spacing w:line="480" w:lineRule="exact"/>
              <w:jc w:val="center"/>
              <w:rPr>
                <w:rFonts w:eastAsia="黑体"/>
                <w:b w:val="0"/>
                <w:bCs/>
                <w:color w:val="000000"/>
                <w:sz w:val="32"/>
                <w:szCs w:val="32"/>
              </w:rPr>
            </w:pPr>
            <w:r>
              <w:rPr>
                <w:rFonts w:hint="eastAsia" w:eastAsia="黑体"/>
                <w:b w:val="0"/>
                <w:bCs/>
                <w:color w:val="000000"/>
                <w:sz w:val="32"/>
                <w:szCs w:val="32"/>
              </w:rPr>
              <w:t>区</w:t>
            </w:r>
            <w:r>
              <w:rPr>
                <w:rFonts w:eastAsia="黑体"/>
                <w:b w:val="0"/>
                <w:bCs/>
                <w:color w:val="000000"/>
                <w:sz w:val="32"/>
                <w:szCs w:val="32"/>
              </w:rPr>
              <w:t>级</w:t>
            </w:r>
            <w:r>
              <w:rPr>
                <w:rFonts w:hint="eastAsia" w:eastAsia="黑体"/>
                <w:b w:val="0"/>
                <w:bCs/>
                <w:color w:val="000000"/>
                <w:sz w:val="32"/>
                <w:szCs w:val="32"/>
              </w:rPr>
              <w:t>农业农村部门</w:t>
            </w:r>
            <w:r>
              <w:rPr>
                <w:rFonts w:eastAsia="黑体"/>
                <w:b w:val="0"/>
                <w:bCs/>
                <w:color w:val="000000"/>
                <w:sz w:val="32"/>
                <w:szCs w:val="32"/>
              </w:rPr>
              <w:t>意见</w:t>
            </w:r>
          </w:p>
        </w:tc>
        <w:tc>
          <w:tcPr>
            <w:tcW w:w="7289" w:type="dxa"/>
          </w:tcPr>
          <w:p w14:paraId="536610F8">
            <w:pPr>
              <w:pStyle w:val="3"/>
              <w:shd w:val="clear"/>
            </w:pPr>
          </w:p>
          <w:p w14:paraId="339AC5BF">
            <w:pPr>
              <w:pStyle w:val="3"/>
              <w:shd w:val="clear"/>
            </w:pPr>
          </w:p>
          <w:p w14:paraId="0700FAE8">
            <w:pPr>
              <w:pStyle w:val="3"/>
              <w:shd w:val="clear"/>
            </w:pPr>
          </w:p>
          <w:p w14:paraId="71474ACF">
            <w:pPr>
              <w:shd w:val="clear"/>
              <w:rPr>
                <w:rFonts w:eastAsia="仿宋_GB2312"/>
                <w:color w:val="000000"/>
                <w:sz w:val="28"/>
                <w:szCs w:val="28"/>
              </w:rPr>
            </w:pPr>
            <w:r>
              <w:rPr>
                <w:rFonts w:hint="eastAsia" w:eastAsia="仿宋_GB2312"/>
                <w:color w:val="000000"/>
                <w:sz w:val="28"/>
                <w:szCs w:val="28"/>
              </w:rPr>
              <w:t xml:space="preserve">                               （单位公章）</w:t>
            </w:r>
          </w:p>
          <w:p w14:paraId="2B94E93B">
            <w:pPr>
              <w:shd w:val="clear"/>
              <w:spacing w:line="480" w:lineRule="exact"/>
              <w:rPr>
                <w:rFonts w:eastAsia="仿宋_GB2312"/>
                <w:color w:val="000000"/>
                <w:sz w:val="28"/>
              </w:rPr>
            </w:pPr>
            <w:r>
              <w:rPr>
                <w:rFonts w:hint="eastAsia" w:eastAsia="仿宋_GB2312"/>
                <w:color w:val="000000"/>
                <w:sz w:val="28"/>
                <w:szCs w:val="28"/>
              </w:rPr>
              <w:t xml:space="preserve">                                 年   月   日</w:t>
            </w:r>
          </w:p>
        </w:tc>
      </w:tr>
      <w:tr w14:paraId="467C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7" w:hRule="atLeast"/>
        </w:trPr>
        <w:tc>
          <w:tcPr>
            <w:tcW w:w="1970" w:type="dxa"/>
            <w:vAlign w:val="center"/>
          </w:tcPr>
          <w:p w14:paraId="0FC92511">
            <w:pPr>
              <w:shd w:val="clear"/>
              <w:spacing w:line="480" w:lineRule="exact"/>
              <w:jc w:val="center"/>
              <w:rPr>
                <w:rFonts w:eastAsia="黑体"/>
                <w:b w:val="0"/>
                <w:bCs/>
                <w:color w:val="000000"/>
                <w:sz w:val="32"/>
                <w:szCs w:val="32"/>
              </w:rPr>
            </w:pPr>
            <w:r>
              <w:rPr>
                <w:rFonts w:hint="eastAsia" w:eastAsia="黑体"/>
                <w:b w:val="0"/>
                <w:bCs/>
                <w:color w:val="000000"/>
                <w:sz w:val="32"/>
                <w:szCs w:val="32"/>
              </w:rPr>
              <w:t>区级财政</w:t>
            </w:r>
          </w:p>
          <w:p w14:paraId="2A044A29">
            <w:pPr>
              <w:shd w:val="clear"/>
              <w:spacing w:line="480" w:lineRule="exact"/>
              <w:jc w:val="center"/>
              <w:rPr>
                <w:rFonts w:eastAsia="黑体"/>
                <w:color w:val="000000"/>
                <w:sz w:val="28"/>
                <w:szCs w:val="28"/>
              </w:rPr>
            </w:pPr>
            <w:r>
              <w:rPr>
                <w:rFonts w:eastAsia="黑体"/>
                <w:b w:val="0"/>
                <w:bCs/>
                <w:color w:val="000000"/>
                <w:sz w:val="32"/>
                <w:szCs w:val="32"/>
              </w:rPr>
              <w:t>部门</w:t>
            </w:r>
            <w:r>
              <w:rPr>
                <w:rFonts w:hint="eastAsia" w:eastAsia="黑体"/>
                <w:b w:val="0"/>
                <w:bCs/>
                <w:color w:val="000000"/>
                <w:sz w:val="32"/>
                <w:szCs w:val="32"/>
              </w:rPr>
              <w:t>意见</w:t>
            </w:r>
          </w:p>
        </w:tc>
        <w:tc>
          <w:tcPr>
            <w:tcW w:w="7289" w:type="dxa"/>
          </w:tcPr>
          <w:p w14:paraId="5A054B67">
            <w:pPr>
              <w:shd w:val="clear"/>
            </w:pPr>
            <w:r>
              <w:rPr>
                <w:rFonts w:hint="eastAsia" w:eastAsia="仿宋_GB2312"/>
                <w:color w:val="000000"/>
                <w:sz w:val="28"/>
                <w:szCs w:val="28"/>
              </w:rPr>
              <w:t xml:space="preserve"> </w:t>
            </w:r>
            <w:r>
              <w:rPr>
                <w:rFonts w:hint="eastAsia" w:eastAsia="仿宋_GB2312"/>
                <w:color w:val="000000"/>
                <w:sz w:val="28"/>
                <w:szCs w:val="28"/>
                <w:lang w:val="en-US" w:eastAsia="zh-CN"/>
              </w:rPr>
              <w:t xml:space="preserve">                        </w:t>
            </w:r>
          </w:p>
          <w:p w14:paraId="315364FD">
            <w:pPr>
              <w:pStyle w:val="10"/>
              <w:shd w:val="clear"/>
              <w:rPr>
                <w:rFonts w:eastAsia="仿宋_GB2312"/>
                <w:color w:val="000000"/>
                <w:sz w:val="24"/>
              </w:rPr>
            </w:pPr>
          </w:p>
          <w:p w14:paraId="2D0BAE4D">
            <w:pPr>
              <w:shd w:val="clear"/>
              <w:ind w:firstLine="4480" w:firstLineChars="1600"/>
              <w:rPr>
                <w:rFonts w:eastAsia="仿宋_GB2312"/>
                <w:color w:val="000000"/>
                <w:sz w:val="28"/>
                <w:szCs w:val="28"/>
              </w:rPr>
            </w:pPr>
            <w:r>
              <w:rPr>
                <w:rFonts w:hint="eastAsia" w:eastAsia="仿宋_GB2312"/>
                <w:color w:val="000000"/>
                <w:sz w:val="28"/>
                <w:szCs w:val="28"/>
              </w:rPr>
              <w:t>（单位公章）</w:t>
            </w:r>
          </w:p>
          <w:p w14:paraId="4EE752A8">
            <w:pPr>
              <w:pStyle w:val="10"/>
              <w:shd w:val="clear"/>
              <w:rPr>
                <w:rFonts w:eastAsia="仿宋_GB2312"/>
                <w:color w:val="000000"/>
                <w:sz w:val="24"/>
              </w:rPr>
            </w:pPr>
            <w:r>
              <w:rPr>
                <w:rFonts w:hint="eastAsia" w:eastAsia="仿宋_GB2312"/>
                <w:color w:val="000000"/>
                <w:sz w:val="28"/>
                <w:szCs w:val="28"/>
              </w:rPr>
              <w:t xml:space="preserve">                               年   月   日</w:t>
            </w:r>
          </w:p>
        </w:tc>
      </w:tr>
      <w:tr w14:paraId="4387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970" w:type="dxa"/>
            <w:vAlign w:val="top"/>
          </w:tcPr>
          <w:p w14:paraId="338C3136">
            <w:pPr>
              <w:shd w:val="clear"/>
              <w:spacing w:line="480" w:lineRule="exact"/>
              <w:ind w:firstLine="560" w:firstLineChars="200"/>
              <w:jc w:val="both"/>
              <w:rPr>
                <w:rFonts w:eastAsia="黑体"/>
                <w:color w:val="000000"/>
                <w:sz w:val="28"/>
                <w:szCs w:val="28"/>
              </w:rPr>
            </w:pPr>
            <w:r>
              <w:rPr>
                <w:rFonts w:eastAsia="黑体"/>
                <w:color w:val="000000"/>
                <w:sz w:val="28"/>
                <w:szCs w:val="28"/>
              </w:rPr>
              <w:t>备注</w:t>
            </w:r>
          </w:p>
        </w:tc>
        <w:tc>
          <w:tcPr>
            <w:tcW w:w="7289" w:type="dxa"/>
            <w:vAlign w:val="top"/>
          </w:tcPr>
          <w:p w14:paraId="7CF3C85F">
            <w:pPr>
              <w:shd w:val="clear"/>
              <w:spacing w:line="480" w:lineRule="exact"/>
              <w:ind w:firstLine="3720" w:firstLineChars="1550"/>
              <w:jc w:val="center"/>
              <w:rPr>
                <w:color w:val="000000"/>
                <w:sz w:val="24"/>
              </w:rPr>
            </w:pPr>
          </w:p>
        </w:tc>
      </w:tr>
    </w:tbl>
    <w:p w14:paraId="34D24778">
      <w:pPr>
        <w:shd w:val="clear"/>
        <w:spacing w:line="700" w:lineRule="exact"/>
        <w:rPr>
          <w:rFonts w:hint="eastAsia" w:ascii="黑体" w:hAnsi="黑体" w:eastAsia="黑体" w:cs="方正小标宋简体"/>
          <w:sz w:val="32"/>
          <w:szCs w:val="32"/>
          <w:lang w:val="en-US" w:eastAsia="zh-CN"/>
        </w:rPr>
      </w:pPr>
      <w:r>
        <w:rPr>
          <w:rFonts w:hint="eastAsia" w:ascii="黑体" w:hAnsi="黑体" w:eastAsia="黑体" w:cs="方正小标宋简体"/>
          <w:sz w:val="32"/>
          <w:szCs w:val="32"/>
        </w:rPr>
        <w:t>附件</w:t>
      </w:r>
      <w:r>
        <w:rPr>
          <w:rFonts w:hint="eastAsia" w:ascii="黑体" w:hAnsi="黑体" w:eastAsia="黑体" w:cs="方正小标宋简体"/>
          <w:sz w:val="32"/>
          <w:szCs w:val="32"/>
          <w:lang w:val="en-US" w:eastAsia="zh-CN"/>
        </w:rPr>
        <w:t>5</w:t>
      </w:r>
    </w:p>
    <w:p w14:paraId="1649C13C">
      <w:pPr>
        <w:shd w:val="clear"/>
        <w:spacing w:line="700" w:lineRule="exact"/>
        <w:jc w:val="center"/>
        <w:rPr>
          <w:rFonts w:ascii="方正小标宋简体" w:hAnsi="方正小标宋简体" w:eastAsia="方正小标宋简体" w:cs="方正小标宋简体"/>
          <w:sz w:val="44"/>
          <w:szCs w:val="44"/>
        </w:rPr>
      </w:pPr>
    </w:p>
    <w:p w14:paraId="39665588">
      <w:pPr>
        <w:shd w:val="clear"/>
        <w:spacing w:line="7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年中央财政</w:t>
      </w:r>
      <w:r>
        <w:rPr>
          <w:rFonts w:hint="eastAsia" w:ascii="方正小标宋简体" w:hAnsi="方正小标宋简体" w:eastAsia="方正小标宋简体" w:cs="方正小标宋简体"/>
          <w:kern w:val="2"/>
          <w:sz w:val="44"/>
          <w:szCs w:val="44"/>
          <w:lang w:val="en-US" w:eastAsia="zh-CN" w:bidi="ar-SA"/>
        </w:rPr>
        <w:t>新型农业经营主体</w:t>
      </w:r>
      <w:r>
        <w:rPr>
          <w:rFonts w:hint="eastAsia" w:ascii="方正小标宋简体" w:hAnsi="方正小标宋简体" w:eastAsia="方正小标宋简体" w:cs="方正小标宋简体"/>
          <w:sz w:val="44"/>
          <w:szCs w:val="44"/>
          <w:lang w:val="en-US" w:eastAsia="zh-CN"/>
        </w:rPr>
        <w:t>培育</w:t>
      </w:r>
      <w:r>
        <w:rPr>
          <w:rFonts w:hint="eastAsia" w:ascii="方正小标宋简体" w:hAnsi="方正小标宋简体" w:eastAsia="方正小标宋简体" w:cs="方正小标宋简体"/>
          <w:sz w:val="44"/>
          <w:szCs w:val="44"/>
        </w:rPr>
        <w:t>项目</w:t>
      </w:r>
    </w:p>
    <w:p w14:paraId="10A3B426">
      <w:pPr>
        <w:shd w:val="clear"/>
        <w:spacing w:line="220" w:lineRule="atLeast"/>
        <w:rPr>
          <w:rFonts w:asciiTheme="minorEastAsia" w:hAnsiTheme="minorEastAsia" w:eastAsiaTheme="minorEastAsia"/>
          <w:b/>
          <w:sz w:val="52"/>
        </w:rPr>
      </w:pPr>
    </w:p>
    <w:p w14:paraId="4DFD40FF">
      <w:pPr>
        <w:shd w:val="clear"/>
        <w:spacing w:line="1200" w:lineRule="exact"/>
        <w:jc w:val="center"/>
        <w:rPr>
          <w:rFonts w:ascii="黑体" w:hAnsi="黑体" w:eastAsia="黑体" w:cs="仿宋_GB2312"/>
          <w:b/>
          <w:sz w:val="72"/>
          <w:szCs w:val="72"/>
        </w:rPr>
      </w:pPr>
      <w:r>
        <w:rPr>
          <w:rFonts w:hint="eastAsia" w:ascii="黑体" w:hAnsi="黑体" w:eastAsia="黑体" w:cs="仿宋_GB2312"/>
          <w:b/>
          <w:sz w:val="72"/>
          <w:szCs w:val="72"/>
        </w:rPr>
        <w:t>验</w:t>
      </w:r>
    </w:p>
    <w:p w14:paraId="72D722E0">
      <w:pPr>
        <w:shd w:val="clear"/>
        <w:spacing w:line="1200" w:lineRule="exact"/>
        <w:jc w:val="center"/>
        <w:rPr>
          <w:rFonts w:ascii="黑体" w:hAnsi="黑体" w:eastAsia="黑体" w:cs="仿宋_GB2312"/>
          <w:b/>
          <w:sz w:val="72"/>
          <w:szCs w:val="72"/>
        </w:rPr>
      </w:pPr>
      <w:r>
        <w:rPr>
          <w:rFonts w:hint="eastAsia" w:ascii="黑体" w:hAnsi="黑体" w:eastAsia="黑体" w:cs="仿宋_GB2312"/>
          <w:b/>
          <w:sz w:val="72"/>
          <w:szCs w:val="72"/>
        </w:rPr>
        <w:t>收</w:t>
      </w:r>
    </w:p>
    <w:p w14:paraId="5A716A50">
      <w:pPr>
        <w:shd w:val="clear"/>
        <w:spacing w:line="1200" w:lineRule="exact"/>
        <w:jc w:val="center"/>
        <w:rPr>
          <w:rFonts w:ascii="黑体" w:hAnsi="黑体" w:eastAsia="黑体" w:cs="仿宋_GB2312"/>
          <w:b/>
          <w:sz w:val="72"/>
          <w:szCs w:val="72"/>
        </w:rPr>
      </w:pPr>
      <w:r>
        <w:rPr>
          <w:rFonts w:hint="eastAsia" w:ascii="黑体" w:hAnsi="黑体" w:eastAsia="黑体" w:cs="仿宋_GB2312"/>
          <w:b/>
          <w:sz w:val="72"/>
          <w:szCs w:val="72"/>
        </w:rPr>
        <w:t>材</w:t>
      </w:r>
    </w:p>
    <w:p w14:paraId="11FD4E30">
      <w:pPr>
        <w:shd w:val="clear"/>
        <w:spacing w:line="1200" w:lineRule="exact"/>
        <w:jc w:val="center"/>
        <w:rPr>
          <w:rFonts w:ascii="黑体" w:hAnsi="黑体" w:eastAsia="黑体" w:cs="仿宋_GB2312"/>
          <w:b/>
          <w:sz w:val="72"/>
          <w:szCs w:val="72"/>
        </w:rPr>
      </w:pPr>
      <w:r>
        <w:rPr>
          <w:rFonts w:hint="eastAsia" w:ascii="黑体" w:hAnsi="黑体" w:eastAsia="黑体" w:cs="仿宋_GB2312"/>
          <w:b/>
          <w:sz w:val="72"/>
          <w:szCs w:val="72"/>
        </w:rPr>
        <w:t>料</w:t>
      </w:r>
    </w:p>
    <w:p w14:paraId="4805B3BD">
      <w:pPr>
        <w:shd w:val="clear"/>
        <w:spacing w:line="220" w:lineRule="atLeast"/>
        <w:rPr>
          <w:rFonts w:asciiTheme="minorEastAsia" w:hAnsiTheme="minorEastAsia" w:eastAsiaTheme="minorEastAsia"/>
          <w:sz w:val="36"/>
        </w:rPr>
      </w:pPr>
    </w:p>
    <w:p w14:paraId="366C3880">
      <w:pPr>
        <w:shd w:val="clear"/>
        <w:spacing w:line="220" w:lineRule="atLeast"/>
        <w:rPr>
          <w:rFonts w:asciiTheme="minorEastAsia" w:hAnsiTheme="minorEastAsia" w:eastAsiaTheme="minorEastAsia"/>
          <w:sz w:val="32"/>
        </w:rPr>
      </w:pPr>
    </w:p>
    <w:p w14:paraId="7D37063D">
      <w:pPr>
        <w:shd w:val="clear"/>
        <w:spacing w:line="220" w:lineRule="atLeas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单位名称（盖章）</w:t>
      </w:r>
    </w:p>
    <w:p w14:paraId="0DA9D2EB">
      <w:pPr>
        <w:shd w:val="clear"/>
        <w:spacing w:line="220" w:lineRule="atLeas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32D1C5D0">
      <w:pPr>
        <w:shd w:val="clear"/>
        <w:spacing w:line="220" w:lineRule="atLeast"/>
        <w:jc w:val="center"/>
        <w:rPr>
          <w:rFonts w:asciiTheme="minorEastAsia" w:hAnsiTheme="minorEastAsia" w:eastAsiaTheme="minorEastAsia"/>
          <w:sz w:val="44"/>
        </w:rPr>
      </w:pPr>
    </w:p>
    <w:p w14:paraId="3B0D656D">
      <w:pPr>
        <w:shd w:val="clear"/>
        <w:spacing w:line="220" w:lineRule="atLeast"/>
        <w:jc w:val="center"/>
        <w:rPr>
          <w:rFonts w:asciiTheme="minorEastAsia" w:hAnsiTheme="minorEastAsia" w:eastAsiaTheme="minorEastAsia"/>
          <w:sz w:val="44"/>
        </w:rPr>
      </w:pPr>
    </w:p>
    <w:p w14:paraId="20B0017D">
      <w:pPr>
        <w:pStyle w:val="3"/>
        <w:shd w:val="clear"/>
      </w:pPr>
    </w:p>
    <w:p w14:paraId="78C6032E">
      <w:pPr>
        <w:pStyle w:val="3"/>
        <w:shd w:val="clear"/>
      </w:pPr>
    </w:p>
    <w:p w14:paraId="4900191F">
      <w:pPr>
        <w:shd w:val="clear"/>
      </w:pPr>
    </w:p>
    <w:p w14:paraId="3E7730E5">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rPr>
          <w:rFonts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rPr>
        <w:t>目    录</w:t>
      </w:r>
    </w:p>
    <w:p w14:paraId="78E567B4">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rPr>
          <w:rFonts w:ascii="黑体" w:hAnsi="黑体" w:eastAsia="黑体"/>
          <w:sz w:val="48"/>
        </w:rPr>
      </w:pPr>
    </w:p>
    <w:p w14:paraId="05210481">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1、项目实施总结报告（</w:t>
      </w:r>
      <w:r>
        <w:rPr>
          <w:rFonts w:hint="eastAsia" w:ascii="仿宋_GB2312" w:eastAsia="仿宋_GB2312"/>
          <w:color w:val="000000"/>
          <w:sz w:val="32"/>
          <w:szCs w:val="32"/>
        </w:rPr>
        <w:t>包括：实施情况、实施成效、通过项目带动主体发展成效、带动周边农户情况等</w:t>
      </w:r>
      <w:r>
        <w:rPr>
          <w:rFonts w:hint="eastAsia" w:ascii="仿宋_GB2312" w:hAnsi="仿宋_GB2312" w:eastAsia="仿宋_GB2312" w:cs="仿宋_GB2312"/>
          <w:i w:val="0"/>
          <w:iCs w:val="0"/>
          <w:color w:val="000000"/>
          <w:kern w:val="0"/>
          <w:sz w:val="32"/>
          <w:szCs w:val="32"/>
          <w:u w:val="none"/>
          <w:lang w:val="en-US" w:eastAsia="zh-CN" w:bidi="ar"/>
        </w:rPr>
        <w:t>）</w:t>
      </w:r>
    </w:p>
    <w:p w14:paraId="2FAE7604">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2、项目下达文件</w:t>
      </w:r>
    </w:p>
    <w:p w14:paraId="29CB823A">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3、项目自验表</w:t>
      </w:r>
    </w:p>
    <w:p w14:paraId="51B5C1A6">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4、项目验收申请书</w:t>
      </w:r>
    </w:p>
    <w:p w14:paraId="472E762D">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rPr>
      </w:pPr>
      <w:r>
        <w:rPr>
          <w:rFonts w:hint="eastAsia" w:ascii="仿宋_GB2312" w:hAnsi="仿宋_GB2312" w:eastAsia="仿宋_GB2312" w:cs="仿宋_GB2312"/>
          <w:sz w:val="32"/>
          <w:szCs w:val="32"/>
          <w:lang w:val="en-US" w:eastAsia="zh-CN"/>
        </w:rPr>
        <w:t>5、项目专家验收表</w:t>
      </w:r>
    </w:p>
    <w:p w14:paraId="272E673D">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6、项目实施使用承诺书</w:t>
      </w:r>
    </w:p>
    <w:p w14:paraId="4BA06697">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7、项目验收材料真实性承诺书</w:t>
      </w:r>
    </w:p>
    <w:p w14:paraId="72B6E250">
      <w:pPr>
        <w:keepNext w:val="0"/>
        <w:keepLines w:val="0"/>
        <w:pageBreakBefore w:val="0"/>
        <w:widowControl w:val="0"/>
        <w:numPr>
          <w:ilvl w:val="0"/>
          <w:numId w:val="0"/>
        </w:numPr>
        <w:shd w:val="clear"/>
        <w:kinsoku/>
        <w:wordWrap/>
        <w:overflowPunct/>
        <w:topLinePunct w:val="0"/>
        <w:autoSpaceDE/>
        <w:autoSpaceDN/>
        <w:bidi w:val="0"/>
        <w:adjustRightIn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、合作社（家庭农场）基本情况表</w:t>
      </w:r>
    </w:p>
    <w:p w14:paraId="1D6DF956">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、项目预算表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项目预算评审报告）</w:t>
      </w:r>
    </w:p>
    <w:p w14:paraId="2B720AEB">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、项目结算表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项目结算审核报告）</w:t>
      </w:r>
    </w:p>
    <w:p w14:paraId="3C69FD8B">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9、工程施工合同（购销合同），另附工程量清单（购置清单）</w:t>
      </w:r>
    </w:p>
    <w:p w14:paraId="6CA19B0B">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10、项目实施前、中、后图片</w:t>
      </w:r>
    </w:p>
    <w:p w14:paraId="696C1AED">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11、发票复印件、转账记录（凭证）</w:t>
      </w:r>
    </w:p>
    <w:p w14:paraId="18FAD0EB">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13、固定资产明细</w:t>
      </w:r>
    </w:p>
    <w:p w14:paraId="33F8C92F">
      <w:pPr>
        <w:keepNext w:val="0"/>
        <w:keepLines w:val="0"/>
        <w:pageBreakBefore w:val="0"/>
        <w:widowControl w:val="0"/>
        <w:shd w:val="clear"/>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14、其他（包括工程结算相关材料，工程施工单位相关资质证明材料，</w:t>
      </w:r>
      <w:r>
        <w:rPr>
          <w:rFonts w:hint="eastAsia" w:ascii="仿宋_GB2312" w:hAnsi="仿宋_GB2312" w:eastAsia="仿宋_GB2312" w:cs="仿宋_GB2312"/>
          <w:color w:val="auto"/>
          <w:sz w:val="32"/>
          <w:szCs w:val="32"/>
          <w:lang w:val="en-US" w:eastAsia="zh-CN"/>
        </w:rPr>
        <w:t>营业执照、银行开户许可、法人身份证等复印件</w:t>
      </w:r>
      <w:r>
        <w:rPr>
          <w:rFonts w:hint="eastAsia" w:ascii="仿宋_GB2312" w:hAnsi="仿宋_GB2312" w:eastAsia="仿宋_GB2312" w:cs="仿宋_GB2312"/>
          <w:sz w:val="32"/>
          <w:szCs w:val="32"/>
          <w:lang w:val="en-US" w:eastAsia="zh-CN"/>
        </w:rPr>
        <w:t>等）</w:t>
      </w:r>
    </w:p>
    <w:p w14:paraId="155274D7">
      <w:pPr>
        <w:keepNext w:val="0"/>
        <w:keepLines w:val="0"/>
        <w:pageBreakBefore w:val="0"/>
        <w:widowControl w:val="0"/>
        <w:shd w:val="clear"/>
        <w:kinsoku/>
        <w:wordWrap/>
        <w:overflowPunct/>
        <w:topLinePunct w:val="0"/>
        <w:autoSpaceDE/>
        <w:autoSpaceDN/>
        <w:bidi w:val="0"/>
        <w:adjustRightInd/>
        <w:snapToGrid w:val="0"/>
        <w:spacing w:line="50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将以上材料按序号顺序提供。</w:t>
      </w:r>
    </w:p>
    <w:p w14:paraId="3B7A1F52">
      <w:pPr>
        <w:pStyle w:val="10"/>
        <w:shd w:val="clear"/>
        <w:rPr>
          <w:rFonts w:hint="eastAsia" w:ascii="仿宋_GB2312" w:hAnsi="仿宋_GB2312" w:eastAsia="仿宋_GB2312" w:cs="仿宋_GB2312"/>
          <w:sz w:val="32"/>
          <w:szCs w:val="32"/>
          <w:lang w:val="en-US" w:eastAsia="zh-CN"/>
        </w:rPr>
      </w:pPr>
    </w:p>
    <w:p w14:paraId="1DFA92AE">
      <w:pPr>
        <w:pStyle w:val="10"/>
        <w:shd w:val="clear"/>
        <w:rPr>
          <w:rFonts w:hint="eastAsia" w:ascii="仿宋_GB2312" w:hAnsi="仿宋_GB2312" w:eastAsia="仿宋_GB2312" w:cs="仿宋_GB2312"/>
          <w:sz w:val="32"/>
          <w:szCs w:val="32"/>
          <w:lang w:val="en-US" w:eastAsia="zh-CN"/>
        </w:rPr>
      </w:pPr>
    </w:p>
    <w:p w14:paraId="3015E900">
      <w:pPr>
        <w:pStyle w:val="10"/>
        <w:shd w:val="clear"/>
        <w:rPr>
          <w:rFonts w:hint="eastAsia" w:ascii="仿宋_GB2312" w:hAnsi="仿宋_GB2312" w:eastAsia="仿宋_GB2312" w:cs="仿宋_GB2312"/>
          <w:sz w:val="32"/>
          <w:szCs w:val="32"/>
          <w:lang w:val="en-US" w:eastAsia="zh-CN"/>
        </w:rPr>
      </w:pPr>
    </w:p>
    <w:tbl>
      <w:tblPr>
        <w:tblStyle w:val="11"/>
        <w:tblW w:w="89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68"/>
        <w:gridCol w:w="2377"/>
        <w:gridCol w:w="2092"/>
        <w:gridCol w:w="1195"/>
        <w:gridCol w:w="1347"/>
      </w:tblGrid>
      <w:tr w14:paraId="14DE4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5" w:hRule="atLeast"/>
          <w:jc w:val="center"/>
        </w:trPr>
        <w:tc>
          <w:tcPr>
            <w:tcW w:w="8979" w:type="dxa"/>
            <w:gridSpan w:val="5"/>
            <w:tcBorders>
              <w:top w:val="nil"/>
              <w:left w:val="nil"/>
              <w:bottom w:val="nil"/>
              <w:right w:val="nil"/>
            </w:tcBorders>
            <w:shd w:val="clear" w:color="auto" w:fill="auto"/>
            <w:noWrap/>
            <w:vAlign w:val="center"/>
          </w:tcPr>
          <w:p w14:paraId="74BCA0FD">
            <w:pPr>
              <w:keepNext w:val="0"/>
              <w:keepLines w:val="0"/>
              <w:widowControl/>
              <w:suppressLineNumbers w:val="0"/>
              <w:shd w:val="clear"/>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项目自验表</w:t>
            </w:r>
          </w:p>
        </w:tc>
      </w:tr>
      <w:tr w14:paraId="6A814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2" w:hRule="atLeast"/>
          <w:jc w:val="center"/>
        </w:trPr>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94F4E">
            <w:pPr>
              <w:keepNext w:val="0"/>
              <w:keepLines w:val="0"/>
              <w:widowControl/>
              <w:suppressLineNumbers w:val="0"/>
              <w:shd w:val="clear"/>
              <w:jc w:val="center"/>
              <w:textAlignment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项目名称</w:t>
            </w:r>
          </w:p>
        </w:tc>
        <w:tc>
          <w:tcPr>
            <w:tcW w:w="44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D2F8">
            <w:pPr>
              <w:shd w:val="clear"/>
              <w:jc w:val="center"/>
              <w:rPr>
                <w:rFonts w:hint="eastAsia" w:ascii="宋体" w:hAnsi="宋体" w:eastAsia="宋体" w:cs="宋体"/>
                <w:i w:val="0"/>
                <w:iCs w:val="0"/>
                <w:color w:val="000000"/>
                <w:sz w:val="22"/>
                <w:szCs w:val="22"/>
                <w:u w:val="none"/>
              </w:rPr>
            </w:pPr>
          </w:p>
        </w:tc>
        <w:tc>
          <w:tcPr>
            <w:tcW w:w="1195" w:type="dxa"/>
            <w:tcBorders>
              <w:top w:val="single" w:color="000000" w:sz="4" w:space="0"/>
              <w:left w:val="single" w:color="000000" w:sz="4" w:space="0"/>
              <w:bottom w:val="nil"/>
              <w:right w:val="single" w:color="000000" w:sz="4" w:space="0"/>
            </w:tcBorders>
            <w:shd w:val="clear" w:color="auto" w:fill="auto"/>
            <w:vAlign w:val="center"/>
          </w:tcPr>
          <w:p w14:paraId="53906560">
            <w:pPr>
              <w:keepNext w:val="0"/>
              <w:keepLines w:val="0"/>
              <w:widowControl/>
              <w:suppressLineNumbers w:val="0"/>
              <w:shd w:val="clear"/>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合同金额（万元）</w:t>
            </w:r>
          </w:p>
        </w:tc>
        <w:tc>
          <w:tcPr>
            <w:tcW w:w="1347" w:type="dxa"/>
            <w:tcBorders>
              <w:top w:val="single" w:color="000000" w:sz="4" w:space="0"/>
              <w:left w:val="single" w:color="000000" w:sz="4" w:space="0"/>
              <w:bottom w:val="nil"/>
              <w:right w:val="single" w:color="000000" w:sz="4" w:space="0"/>
            </w:tcBorders>
            <w:shd w:val="clear" w:color="auto" w:fill="auto"/>
            <w:noWrap/>
            <w:vAlign w:val="center"/>
          </w:tcPr>
          <w:p w14:paraId="3B066AB7">
            <w:pPr>
              <w:shd w:val="clear"/>
              <w:rPr>
                <w:rFonts w:hint="eastAsia" w:ascii="宋体" w:hAnsi="宋体" w:eastAsia="宋体" w:cs="宋体"/>
                <w:i w:val="0"/>
                <w:iCs w:val="0"/>
                <w:color w:val="000000"/>
                <w:sz w:val="22"/>
                <w:szCs w:val="22"/>
                <w:u w:val="none"/>
              </w:rPr>
            </w:pPr>
          </w:p>
        </w:tc>
      </w:tr>
      <w:tr w14:paraId="1C6CB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7D8A6">
            <w:pPr>
              <w:keepNext w:val="0"/>
              <w:keepLines w:val="0"/>
              <w:widowControl/>
              <w:suppressLineNumbers w:val="0"/>
              <w:shd w:val="clear"/>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甲方（建设单位）</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CBCAE">
            <w:pPr>
              <w:shd w:val="clear"/>
              <w:jc w:val="center"/>
              <w:rPr>
                <w:rFonts w:hint="eastAsia" w:ascii="宋体" w:hAnsi="宋体" w:eastAsia="宋体" w:cs="宋体"/>
                <w:i w:val="0"/>
                <w:iCs w:val="0"/>
                <w:color w:val="000000"/>
                <w:sz w:val="22"/>
                <w:szCs w:val="22"/>
                <w:u w:val="none"/>
              </w:rPr>
            </w:pP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83FC">
            <w:pPr>
              <w:keepNext w:val="0"/>
              <w:keepLines w:val="0"/>
              <w:widowControl/>
              <w:suppressLineNumbers w:val="0"/>
              <w:shd w:val="clear"/>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乙方（施工单位）</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6DFFF">
            <w:pPr>
              <w:shd w:val="clear"/>
              <w:rPr>
                <w:rFonts w:hint="eastAsia" w:ascii="宋体" w:hAnsi="宋体" w:eastAsia="宋体" w:cs="宋体"/>
                <w:i w:val="0"/>
                <w:iCs w:val="0"/>
                <w:color w:val="000000"/>
                <w:sz w:val="22"/>
                <w:szCs w:val="22"/>
                <w:u w:val="none"/>
              </w:rPr>
            </w:pPr>
          </w:p>
        </w:tc>
      </w:tr>
      <w:tr w14:paraId="5566C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8A91">
            <w:pPr>
              <w:keepNext w:val="0"/>
              <w:keepLines w:val="0"/>
              <w:widowControl/>
              <w:suppressLineNumbers w:val="0"/>
              <w:shd w:val="clear"/>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开工日期</w:t>
            </w:r>
          </w:p>
        </w:tc>
        <w:tc>
          <w:tcPr>
            <w:tcW w:w="2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100BC">
            <w:pPr>
              <w:shd w:val="clear"/>
              <w:jc w:val="center"/>
              <w:rPr>
                <w:rFonts w:hint="eastAsia" w:ascii="宋体" w:hAnsi="宋体" w:eastAsia="宋体" w:cs="宋体"/>
                <w:i w:val="0"/>
                <w:iCs w:val="0"/>
                <w:color w:val="000000"/>
                <w:sz w:val="22"/>
                <w:szCs w:val="22"/>
                <w:u w:val="none"/>
              </w:rPr>
            </w:pP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573B5">
            <w:pPr>
              <w:keepNext w:val="0"/>
              <w:keepLines w:val="0"/>
              <w:widowControl/>
              <w:suppressLineNumbers w:val="0"/>
              <w:shd w:val="clear"/>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竣工日期</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3ACD">
            <w:pPr>
              <w:shd w:val="clear"/>
              <w:rPr>
                <w:rFonts w:hint="eastAsia" w:ascii="宋体" w:hAnsi="宋体" w:eastAsia="宋体" w:cs="宋体"/>
                <w:i w:val="0"/>
                <w:iCs w:val="0"/>
                <w:color w:val="000000"/>
                <w:sz w:val="22"/>
                <w:szCs w:val="22"/>
                <w:u w:val="none"/>
              </w:rPr>
            </w:pPr>
          </w:p>
        </w:tc>
      </w:tr>
      <w:tr w14:paraId="43A11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3E3D">
            <w:pPr>
              <w:keepNext w:val="0"/>
              <w:keepLines w:val="0"/>
              <w:widowControl/>
              <w:suppressLineNumbers w:val="0"/>
              <w:shd w:val="clear"/>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项目主要内容</w:t>
            </w:r>
          </w:p>
        </w:tc>
        <w:tc>
          <w:tcPr>
            <w:tcW w:w="701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E620A">
            <w:pPr>
              <w:shd w:val="clear"/>
              <w:jc w:val="center"/>
              <w:rPr>
                <w:rFonts w:hint="eastAsia" w:ascii="宋体" w:hAnsi="宋体" w:eastAsia="宋体" w:cs="宋体"/>
                <w:i w:val="0"/>
                <w:iCs w:val="0"/>
                <w:color w:val="000000"/>
                <w:sz w:val="22"/>
                <w:szCs w:val="22"/>
                <w:u w:val="none"/>
              </w:rPr>
            </w:pPr>
          </w:p>
        </w:tc>
      </w:tr>
      <w:tr w14:paraId="61476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8" w:hRule="atLeast"/>
          <w:jc w:val="center"/>
        </w:trPr>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B7222">
            <w:pPr>
              <w:keepNext w:val="0"/>
              <w:keepLines w:val="0"/>
              <w:widowControl/>
              <w:suppressLineNumbers w:val="0"/>
              <w:shd w:val="clear"/>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验收结论</w:t>
            </w:r>
          </w:p>
        </w:tc>
        <w:tc>
          <w:tcPr>
            <w:tcW w:w="2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51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1.所有的工程已按照合同及工程量清单施工完毕；          </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2.所有的工程符合质量要求，可正常投入使用。</w:t>
            </w:r>
          </w:p>
        </w:tc>
        <w:tc>
          <w:tcPr>
            <w:tcW w:w="2092" w:type="dxa"/>
            <w:tcBorders>
              <w:top w:val="single" w:color="000000" w:sz="4" w:space="0"/>
              <w:left w:val="single" w:color="000000" w:sz="4" w:space="0"/>
              <w:bottom w:val="single" w:color="000000" w:sz="4" w:space="0"/>
              <w:right w:val="nil"/>
            </w:tcBorders>
            <w:shd w:val="clear" w:color="auto" w:fill="auto"/>
            <w:noWrap/>
            <w:vAlign w:val="center"/>
          </w:tcPr>
          <w:p w14:paraId="6AB45761">
            <w:pPr>
              <w:keepNext w:val="0"/>
              <w:keepLines w:val="0"/>
              <w:widowControl/>
              <w:suppressLineNumbers w:val="0"/>
              <w:shd w:val="clear"/>
              <w:jc w:val="center"/>
              <w:textAlignment w:val="center"/>
              <w:rPr>
                <w:rFonts w:ascii="Wingdings" w:hAnsi="Wingdings" w:eastAsia="宋体" w:cs="Wingdings"/>
                <w:i w:val="0"/>
                <w:iCs w:val="0"/>
                <w:color w:val="000000"/>
                <w:sz w:val="22"/>
                <w:szCs w:val="22"/>
                <w:u w:val="none"/>
              </w:rPr>
            </w:pPr>
            <w:r>
              <w:rPr>
                <w:rStyle w:val="27"/>
                <w:rFonts w:eastAsia="宋体"/>
                <w:lang w:val="en-US" w:eastAsia="zh-CN" w:bidi="ar"/>
              </w:rPr>
              <w:t>¨</w:t>
            </w:r>
            <w:r>
              <w:rPr>
                <w:rFonts w:hint="eastAsia" w:ascii="黑体" w:hAnsi="宋体" w:eastAsia="黑体" w:cs="黑体"/>
                <w:i w:val="0"/>
                <w:iCs w:val="0"/>
                <w:color w:val="000000"/>
                <w:kern w:val="0"/>
                <w:sz w:val="22"/>
                <w:szCs w:val="22"/>
                <w:u w:val="none"/>
                <w:lang w:val="en-US" w:eastAsia="zh-CN" w:bidi="ar"/>
              </w:rPr>
              <w:t xml:space="preserve">是  </w:t>
            </w:r>
            <w:r>
              <w:rPr>
                <w:rStyle w:val="27"/>
                <w:rFonts w:eastAsia="宋体"/>
                <w:lang w:val="en-US" w:eastAsia="zh-CN" w:bidi="ar"/>
              </w:rPr>
              <w:t>¨</w:t>
            </w:r>
            <w:r>
              <w:rPr>
                <w:rFonts w:hint="eastAsia" w:ascii="黑体" w:hAnsi="宋体" w:eastAsia="黑体" w:cs="黑体"/>
                <w:i w:val="0"/>
                <w:iCs w:val="0"/>
                <w:color w:val="000000"/>
                <w:kern w:val="0"/>
                <w:sz w:val="22"/>
                <w:szCs w:val="22"/>
                <w:u w:val="none"/>
                <w:lang w:val="en-US" w:eastAsia="zh-CN" w:bidi="ar"/>
              </w:rPr>
              <w:t xml:space="preserve">否 </w:t>
            </w:r>
          </w:p>
        </w:tc>
        <w:tc>
          <w:tcPr>
            <w:tcW w:w="1195" w:type="dxa"/>
            <w:tcBorders>
              <w:top w:val="single" w:color="000000" w:sz="4" w:space="0"/>
              <w:left w:val="nil"/>
              <w:bottom w:val="single" w:color="000000" w:sz="4" w:space="0"/>
              <w:right w:val="nil"/>
            </w:tcBorders>
            <w:shd w:val="clear" w:color="auto" w:fill="auto"/>
            <w:noWrap/>
            <w:vAlign w:val="center"/>
          </w:tcPr>
          <w:p w14:paraId="03131C85">
            <w:pPr>
              <w:shd w:val="clear"/>
              <w:jc w:val="center"/>
              <w:rPr>
                <w:rFonts w:hint="eastAsia" w:ascii="黑体" w:hAnsi="宋体" w:eastAsia="黑体" w:cs="黑体"/>
                <w:i w:val="0"/>
                <w:iCs w:val="0"/>
                <w:color w:val="000000"/>
                <w:kern w:val="0"/>
                <w:sz w:val="22"/>
                <w:szCs w:val="22"/>
                <w:u w:val="none"/>
                <w:lang w:val="en-US" w:eastAsia="zh-CN" w:bidi="ar"/>
              </w:rPr>
            </w:pPr>
          </w:p>
          <w:p w14:paraId="359579C6">
            <w:pPr>
              <w:shd w:val="clear"/>
              <w:jc w:val="center"/>
              <w:rPr>
                <w:rFonts w:hint="eastAsia" w:ascii="黑体" w:hAnsi="宋体" w:eastAsia="黑体" w:cs="黑体"/>
                <w:i w:val="0"/>
                <w:iCs w:val="0"/>
                <w:color w:val="000000"/>
                <w:kern w:val="0"/>
                <w:sz w:val="22"/>
                <w:szCs w:val="22"/>
                <w:u w:val="none"/>
                <w:lang w:val="en-US" w:eastAsia="zh-CN" w:bidi="ar"/>
              </w:rPr>
            </w:pPr>
          </w:p>
          <w:p w14:paraId="57EA7220">
            <w:pPr>
              <w:shd w:val="clear"/>
              <w:jc w:val="center"/>
              <w:rPr>
                <w:rFonts w:hint="eastAsia" w:ascii="黑体" w:hAnsi="宋体" w:eastAsia="黑体" w:cs="黑体"/>
                <w:i w:val="0"/>
                <w:iCs w:val="0"/>
                <w:color w:val="000000"/>
                <w:kern w:val="0"/>
                <w:sz w:val="22"/>
                <w:szCs w:val="22"/>
                <w:u w:val="none"/>
                <w:lang w:val="en-US" w:eastAsia="zh-CN" w:bidi="ar"/>
              </w:rPr>
            </w:pPr>
          </w:p>
          <w:p w14:paraId="300AB1BF">
            <w:pPr>
              <w:shd w:val="clear"/>
              <w:jc w:val="center"/>
              <w:rPr>
                <w:rFonts w:hint="eastAsia" w:ascii="黑体" w:hAnsi="宋体" w:eastAsia="黑体" w:cs="黑体"/>
                <w:i w:val="0"/>
                <w:iCs w:val="0"/>
                <w:color w:val="000000"/>
                <w:kern w:val="0"/>
                <w:sz w:val="22"/>
                <w:szCs w:val="22"/>
                <w:u w:val="none"/>
                <w:lang w:val="en-US" w:eastAsia="zh-CN" w:bidi="ar"/>
              </w:rPr>
            </w:pPr>
          </w:p>
          <w:p w14:paraId="550EFAC9">
            <w:pPr>
              <w:shd w:val="clear"/>
              <w:jc w:val="center"/>
              <w:rPr>
                <w:rFonts w:hint="eastAsia" w:ascii="黑体" w:hAnsi="宋体" w:eastAsia="黑体" w:cs="黑体"/>
                <w:i w:val="0"/>
                <w:iCs w:val="0"/>
                <w:color w:val="000000"/>
                <w:kern w:val="0"/>
                <w:sz w:val="22"/>
                <w:szCs w:val="22"/>
                <w:u w:val="none"/>
                <w:lang w:val="en-US" w:eastAsia="zh-CN" w:bidi="ar"/>
              </w:rPr>
            </w:pPr>
          </w:p>
          <w:p w14:paraId="0DB7FB3D">
            <w:pPr>
              <w:shd w:val="clear"/>
              <w:jc w:val="center"/>
              <w:rPr>
                <w:rFonts w:hint="eastAsia" w:ascii="黑体" w:hAnsi="宋体" w:eastAsia="黑体" w:cs="黑体"/>
                <w:i w:val="0"/>
                <w:iCs w:val="0"/>
                <w:color w:val="000000"/>
                <w:kern w:val="0"/>
                <w:sz w:val="22"/>
                <w:szCs w:val="22"/>
                <w:u w:val="none"/>
                <w:lang w:val="en-US" w:eastAsia="zh-CN" w:bidi="ar"/>
              </w:rPr>
            </w:pPr>
          </w:p>
          <w:p w14:paraId="7BC76FF7">
            <w:pPr>
              <w:shd w:val="clear"/>
              <w:jc w:val="left"/>
              <w:rPr>
                <w:rFonts w:hint="default" w:ascii="Wingdings" w:hAnsi="Wingdings" w:eastAsia="宋体" w:cs="Wingdings"/>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签名：</w:t>
            </w:r>
          </w:p>
        </w:tc>
        <w:tc>
          <w:tcPr>
            <w:tcW w:w="1347" w:type="dxa"/>
            <w:tcBorders>
              <w:top w:val="single" w:color="000000" w:sz="4" w:space="0"/>
              <w:left w:val="nil"/>
              <w:bottom w:val="single" w:color="000000" w:sz="4" w:space="0"/>
              <w:right w:val="single" w:color="000000" w:sz="4" w:space="0"/>
            </w:tcBorders>
            <w:shd w:val="clear" w:color="auto" w:fill="auto"/>
            <w:noWrap/>
            <w:vAlign w:val="bottom"/>
          </w:tcPr>
          <w:p w14:paraId="4A07BC30">
            <w:pPr>
              <w:keepNext w:val="0"/>
              <w:keepLines w:val="0"/>
              <w:widowControl/>
              <w:suppressLineNumbers w:val="0"/>
              <w:shd w:val="clear"/>
              <w:jc w:val="left"/>
              <w:textAlignment w:val="bottom"/>
              <w:rPr>
                <w:rFonts w:hint="eastAsia" w:ascii="黑体" w:hAnsi="宋体" w:eastAsia="黑体" w:cs="黑体"/>
                <w:i w:val="0"/>
                <w:iCs w:val="0"/>
                <w:color w:val="000000"/>
                <w:sz w:val="22"/>
                <w:szCs w:val="22"/>
                <w:u w:val="none"/>
              </w:rPr>
            </w:pPr>
          </w:p>
        </w:tc>
      </w:tr>
      <w:tr w14:paraId="5C2AF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1968" w:type="dxa"/>
            <w:tcBorders>
              <w:top w:val="single" w:color="000000" w:sz="4" w:space="0"/>
              <w:left w:val="single" w:color="000000" w:sz="4" w:space="0"/>
              <w:bottom w:val="nil"/>
              <w:right w:val="nil"/>
            </w:tcBorders>
            <w:shd w:val="clear" w:color="auto" w:fill="auto"/>
            <w:noWrap/>
            <w:vAlign w:val="center"/>
          </w:tcPr>
          <w:p w14:paraId="07D697A2">
            <w:pPr>
              <w:keepNext w:val="0"/>
              <w:keepLines w:val="0"/>
              <w:widowControl/>
              <w:suppressLineNumbers w:val="0"/>
              <w:shd w:val="clear"/>
              <w:jc w:val="left"/>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建设单位：</w:t>
            </w:r>
          </w:p>
        </w:tc>
        <w:tc>
          <w:tcPr>
            <w:tcW w:w="2377" w:type="dxa"/>
            <w:tcBorders>
              <w:top w:val="single" w:color="000000" w:sz="4" w:space="0"/>
              <w:left w:val="nil"/>
              <w:bottom w:val="nil"/>
              <w:right w:val="single" w:color="000000" w:sz="4" w:space="0"/>
            </w:tcBorders>
            <w:shd w:val="clear" w:color="auto" w:fill="auto"/>
            <w:noWrap/>
            <w:vAlign w:val="center"/>
          </w:tcPr>
          <w:p w14:paraId="7A52BFB1">
            <w:pPr>
              <w:shd w:val="clear"/>
              <w:rPr>
                <w:rFonts w:hint="eastAsia" w:ascii="宋体" w:hAnsi="宋体" w:eastAsia="宋体" w:cs="宋体"/>
                <w:i w:val="0"/>
                <w:iCs w:val="0"/>
                <w:color w:val="000000"/>
                <w:sz w:val="22"/>
                <w:szCs w:val="22"/>
                <w:u w:val="none"/>
              </w:rPr>
            </w:pPr>
          </w:p>
        </w:tc>
        <w:tc>
          <w:tcPr>
            <w:tcW w:w="2092" w:type="dxa"/>
            <w:tcBorders>
              <w:top w:val="single" w:color="000000" w:sz="4" w:space="0"/>
              <w:left w:val="single" w:color="000000" w:sz="4" w:space="0"/>
              <w:bottom w:val="nil"/>
              <w:right w:val="nil"/>
            </w:tcBorders>
            <w:shd w:val="clear" w:color="auto" w:fill="auto"/>
            <w:noWrap/>
            <w:vAlign w:val="center"/>
          </w:tcPr>
          <w:p w14:paraId="652F06F9">
            <w:pPr>
              <w:keepNext w:val="0"/>
              <w:keepLines w:val="0"/>
              <w:widowControl/>
              <w:suppressLineNumbers w:val="0"/>
              <w:shd w:val="clear"/>
              <w:jc w:val="left"/>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施工单位（盖章）：</w:t>
            </w:r>
          </w:p>
        </w:tc>
        <w:tc>
          <w:tcPr>
            <w:tcW w:w="1195" w:type="dxa"/>
            <w:tcBorders>
              <w:top w:val="single" w:color="000000" w:sz="4" w:space="0"/>
              <w:left w:val="nil"/>
              <w:bottom w:val="nil"/>
              <w:right w:val="nil"/>
            </w:tcBorders>
            <w:shd w:val="clear" w:color="auto" w:fill="auto"/>
            <w:noWrap/>
            <w:vAlign w:val="center"/>
          </w:tcPr>
          <w:p w14:paraId="17DBCE9F">
            <w:pPr>
              <w:shd w:val="clear"/>
              <w:rPr>
                <w:rFonts w:hint="eastAsia" w:ascii="黑体" w:hAnsi="宋体" w:eastAsia="黑体" w:cs="黑体"/>
                <w:i w:val="0"/>
                <w:iCs w:val="0"/>
                <w:color w:val="000000"/>
                <w:sz w:val="22"/>
                <w:szCs w:val="22"/>
                <w:u w:val="none"/>
              </w:rPr>
            </w:pPr>
          </w:p>
        </w:tc>
        <w:tc>
          <w:tcPr>
            <w:tcW w:w="1347" w:type="dxa"/>
            <w:tcBorders>
              <w:top w:val="single" w:color="000000" w:sz="4" w:space="0"/>
              <w:left w:val="nil"/>
              <w:bottom w:val="nil"/>
              <w:right w:val="single" w:color="000000" w:sz="4" w:space="0"/>
            </w:tcBorders>
            <w:shd w:val="clear" w:color="auto" w:fill="auto"/>
            <w:noWrap/>
            <w:vAlign w:val="center"/>
          </w:tcPr>
          <w:p w14:paraId="1226934F">
            <w:pPr>
              <w:shd w:val="clear"/>
              <w:rPr>
                <w:rFonts w:hint="eastAsia" w:ascii="宋体" w:hAnsi="宋体" w:eastAsia="宋体" w:cs="宋体"/>
                <w:i w:val="0"/>
                <w:iCs w:val="0"/>
                <w:color w:val="000000"/>
                <w:sz w:val="22"/>
                <w:szCs w:val="22"/>
                <w:u w:val="none"/>
              </w:rPr>
            </w:pPr>
          </w:p>
        </w:tc>
      </w:tr>
      <w:tr w14:paraId="2CB79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jc w:val="center"/>
        </w:trPr>
        <w:tc>
          <w:tcPr>
            <w:tcW w:w="1968" w:type="dxa"/>
            <w:tcBorders>
              <w:top w:val="nil"/>
              <w:left w:val="single" w:color="000000" w:sz="4" w:space="0"/>
              <w:bottom w:val="nil"/>
              <w:right w:val="nil"/>
            </w:tcBorders>
            <w:shd w:val="clear" w:color="auto" w:fill="auto"/>
            <w:noWrap/>
            <w:vAlign w:val="center"/>
          </w:tcPr>
          <w:p w14:paraId="37BA2915">
            <w:pPr>
              <w:keepNext w:val="0"/>
              <w:keepLines w:val="0"/>
              <w:widowControl/>
              <w:suppressLineNumbers w:val="0"/>
              <w:shd w:val="clear"/>
              <w:jc w:val="left"/>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验收人：</w:t>
            </w:r>
          </w:p>
        </w:tc>
        <w:tc>
          <w:tcPr>
            <w:tcW w:w="2377" w:type="dxa"/>
            <w:tcBorders>
              <w:top w:val="nil"/>
              <w:left w:val="nil"/>
              <w:bottom w:val="nil"/>
              <w:right w:val="single" w:color="000000" w:sz="4" w:space="0"/>
            </w:tcBorders>
            <w:shd w:val="clear" w:color="auto" w:fill="auto"/>
            <w:noWrap/>
            <w:vAlign w:val="center"/>
          </w:tcPr>
          <w:p w14:paraId="1AD0C4E5">
            <w:pPr>
              <w:shd w:val="clear"/>
              <w:rPr>
                <w:rFonts w:hint="eastAsia" w:ascii="宋体" w:hAnsi="宋体" w:eastAsia="宋体" w:cs="宋体"/>
                <w:i w:val="0"/>
                <w:iCs w:val="0"/>
                <w:color w:val="000000"/>
                <w:sz w:val="22"/>
                <w:szCs w:val="22"/>
                <w:u w:val="none"/>
              </w:rPr>
            </w:pPr>
          </w:p>
        </w:tc>
        <w:tc>
          <w:tcPr>
            <w:tcW w:w="2092" w:type="dxa"/>
            <w:tcBorders>
              <w:top w:val="nil"/>
              <w:left w:val="single" w:color="000000" w:sz="4" w:space="0"/>
              <w:bottom w:val="nil"/>
              <w:right w:val="nil"/>
            </w:tcBorders>
            <w:shd w:val="clear" w:color="auto" w:fill="auto"/>
            <w:noWrap/>
            <w:vAlign w:val="center"/>
          </w:tcPr>
          <w:p w14:paraId="555324D0">
            <w:pPr>
              <w:keepNext w:val="0"/>
              <w:keepLines w:val="0"/>
              <w:widowControl/>
              <w:suppressLineNumbers w:val="0"/>
              <w:shd w:val="clear"/>
              <w:jc w:val="left"/>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项目负责人：</w:t>
            </w:r>
          </w:p>
        </w:tc>
        <w:tc>
          <w:tcPr>
            <w:tcW w:w="1195" w:type="dxa"/>
            <w:tcBorders>
              <w:top w:val="nil"/>
              <w:left w:val="nil"/>
              <w:bottom w:val="nil"/>
              <w:right w:val="nil"/>
            </w:tcBorders>
            <w:shd w:val="clear" w:color="auto" w:fill="auto"/>
            <w:noWrap/>
            <w:vAlign w:val="center"/>
          </w:tcPr>
          <w:p w14:paraId="01541FAF">
            <w:pPr>
              <w:shd w:val="clear"/>
              <w:rPr>
                <w:rFonts w:hint="eastAsia" w:ascii="黑体" w:hAnsi="宋体" w:eastAsia="黑体" w:cs="黑体"/>
                <w:i w:val="0"/>
                <w:iCs w:val="0"/>
                <w:color w:val="000000"/>
                <w:sz w:val="22"/>
                <w:szCs w:val="22"/>
                <w:u w:val="none"/>
              </w:rPr>
            </w:pPr>
          </w:p>
        </w:tc>
        <w:tc>
          <w:tcPr>
            <w:tcW w:w="1347" w:type="dxa"/>
            <w:tcBorders>
              <w:top w:val="nil"/>
              <w:left w:val="nil"/>
              <w:bottom w:val="nil"/>
              <w:right w:val="single" w:color="000000" w:sz="4" w:space="0"/>
            </w:tcBorders>
            <w:shd w:val="clear" w:color="auto" w:fill="auto"/>
            <w:noWrap/>
            <w:vAlign w:val="center"/>
          </w:tcPr>
          <w:p w14:paraId="51A35D69">
            <w:pPr>
              <w:shd w:val="clear"/>
              <w:rPr>
                <w:rFonts w:hint="eastAsia" w:ascii="宋体" w:hAnsi="宋体" w:eastAsia="宋体" w:cs="宋体"/>
                <w:i w:val="0"/>
                <w:iCs w:val="0"/>
                <w:color w:val="000000"/>
                <w:sz w:val="22"/>
                <w:szCs w:val="22"/>
                <w:u w:val="none"/>
              </w:rPr>
            </w:pPr>
          </w:p>
        </w:tc>
      </w:tr>
      <w:tr w14:paraId="196E9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jc w:val="center"/>
        </w:trPr>
        <w:tc>
          <w:tcPr>
            <w:tcW w:w="1968" w:type="dxa"/>
            <w:tcBorders>
              <w:top w:val="nil"/>
              <w:left w:val="single" w:color="000000" w:sz="4" w:space="0"/>
              <w:bottom w:val="nil"/>
              <w:right w:val="nil"/>
            </w:tcBorders>
            <w:shd w:val="clear" w:color="auto" w:fill="auto"/>
            <w:noWrap/>
            <w:vAlign w:val="center"/>
          </w:tcPr>
          <w:p w14:paraId="59790BFA">
            <w:pPr>
              <w:keepNext w:val="0"/>
              <w:keepLines w:val="0"/>
              <w:widowControl/>
              <w:suppressLineNumbers w:val="0"/>
              <w:shd w:val="clear"/>
              <w:jc w:val="left"/>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日期：</w:t>
            </w:r>
          </w:p>
        </w:tc>
        <w:tc>
          <w:tcPr>
            <w:tcW w:w="2377" w:type="dxa"/>
            <w:tcBorders>
              <w:top w:val="nil"/>
              <w:left w:val="nil"/>
              <w:bottom w:val="nil"/>
              <w:right w:val="single" w:color="000000" w:sz="4" w:space="0"/>
            </w:tcBorders>
            <w:shd w:val="clear" w:color="auto" w:fill="auto"/>
            <w:noWrap/>
            <w:vAlign w:val="center"/>
          </w:tcPr>
          <w:p w14:paraId="34BADEB9">
            <w:pPr>
              <w:shd w:val="clear"/>
              <w:rPr>
                <w:rFonts w:hint="eastAsia" w:ascii="宋体" w:hAnsi="宋体" w:eastAsia="宋体" w:cs="宋体"/>
                <w:i w:val="0"/>
                <w:iCs w:val="0"/>
                <w:color w:val="000000"/>
                <w:sz w:val="22"/>
                <w:szCs w:val="22"/>
                <w:u w:val="none"/>
              </w:rPr>
            </w:pPr>
          </w:p>
        </w:tc>
        <w:tc>
          <w:tcPr>
            <w:tcW w:w="2092" w:type="dxa"/>
            <w:tcBorders>
              <w:top w:val="nil"/>
              <w:left w:val="single" w:color="000000" w:sz="4" w:space="0"/>
              <w:bottom w:val="nil"/>
              <w:right w:val="nil"/>
            </w:tcBorders>
            <w:shd w:val="clear" w:color="auto" w:fill="auto"/>
            <w:noWrap/>
            <w:vAlign w:val="center"/>
          </w:tcPr>
          <w:p w14:paraId="79B7E23C">
            <w:pPr>
              <w:keepNext w:val="0"/>
              <w:keepLines w:val="0"/>
              <w:widowControl/>
              <w:suppressLineNumbers w:val="0"/>
              <w:shd w:val="clear"/>
              <w:jc w:val="left"/>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日期：</w:t>
            </w:r>
          </w:p>
        </w:tc>
        <w:tc>
          <w:tcPr>
            <w:tcW w:w="1195" w:type="dxa"/>
            <w:tcBorders>
              <w:top w:val="nil"/>
              <w:left w:val="nil"/>
              <w:bottom w:val="nil"/>
              <w:right w:val="nil"/>
            </w:tcBorders>
            <w:shd w:val="clear" w:color="auto" w:fill="auto"/>
            <w:noWrap/>
            <w:vAlign w:val="center"/>
          </w:tcPr>
          <w:p w14:paraId="1E347A03">
            <w:pPr>
              <w:shd w:val="clear"/>
              <w:rPr>
                <w:rFonts w:hint="eastAsia" w:ascii="黑体" w:hAnsi="宋体" w:eastAsia="黑体" w:cs="黑体"/>
                <w:i w:val="0"/>
                <w:iCs w:val="0"/>
                <w:color w:val="000000"/>
                <w:sz w:val="22"/>
                <w:szCs w:val="22"/>
                <w:u w:val="none"/>
              </w:rPr>
            </w:pPr>
          </w:p>
        </w:tc>
        <w:tc>
          <w:tcPr>
            <w:tcW w:w="1347" w:type="dxa"/>
            <w:tcBorders>
              <w:top w:val="nil"/>
              <w:left w:val="nil"/>
              <w:bottom w:val="nil"/>
              <w:right w:val="single" w:color="000000" w:sz="4" w:space="0"/>
            </w:tcBorders>
            <w:shd w:val="clear" w:color="auto" w:fill="auto"/>
            <w:noWrap/>
            <w:vAlign w:val="center"/>
          </w:tcPr>
          <w:p w14:paraId="088CD2D0">
            <w:pPr>
              <w:shd w:val="clear"/>
              <w:rPr>
                <w:rFonts w:hint="eastAsia" w:ascii="宋体" w:hAnsi="宋体" w:eastAsia="宋体" w:cs="宋体"/>
                <w:i w:val="0"/>
                <w:iCs w:val="0"/>
                <w:color w:val="000000"/>
                <w:sz w:val="22"/>
                <w:szCs w:val="22"/>
                <w:u w:val="none"/>
              </w:rPr>
            </w:pPr>
          </w:p>
        </w:tc>
      </w:tr>
      <w:tr w14:paraId="043D3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8" w:hRule="atLeast"/>
          <w:jc w:val="center"/>
        </w:trPr>
        <w:tc>
          <w:tcPr>
            <w:tcW w:w="1968" w:type="dxa"/>
            <w:tcBorders>
              <w:top w:val="nil"/>
              <w:left w:val="single" w:color="000000" w:sz="4" w:space="0"/>
              <w:bottom w:val="single" w:color="auto" w:sz="4" w:space="0"/>
              <w:right w:val="nil"/>
            </w:tcBorders>
            <w:shd w:val="clear" w:color="auto" w:fill="auto"/>
            <w:noWrap/>
            <w:vAlign w:val="center"/>
          </w:tcPr>
          <w:p w14:paraId="773713D8">
            <w:pPr>
              <w:shd w:val="clear"/>
              <w:rPr>
                <w:rFonts w:hint="eastAsia" w:ascii="宋体" w:hAnsi="宋体" w:eastAsia="宋体" w:cs="宋体"/>
                <w:i w:val="0"/>
                <w:iCs w:val="0"/>
                <w:color w:val="000000"/>
                <w:sz w:val="22"/>
                <w:szCs w:val="22"/>
                <w:u w:val="none"/>
              </w:rPr>
            </w:pPr>
          </w:p>
        </w:tc>
        <w:tc>
          <w:tcPr>
            <w:tcW w:w="2377" w:type="dxa"/>
            <w:tcBorders>
              <w:top w:val="nil"/>
              <w:left w:val="nil"/>
              <w:bottom w:val="single" w:color="auto" w:sz="4" w:space="0"/>
              <w:right w:val="single" w:color="000000" w:sz="4" w:space="0"/>
            </w:tcBorders>
            <w:shd w:val="clear" w:color="auto" w:fill="auto"/>
            <w:noWrap/>
            <w:vAlign w:val="center"/>
          </w:tcPr>
          <w:p w14:paraId="57D7166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（盖章）</w:t>
            </w:r>
          </w:p>
        </w:tc>
        <w:tc>
          <w:tcPr>
            <w:tcW w:w="2092" w:type="dxa"/>
            <w:tcBorders>
              <w:top w:val="nil"/>
              <w:left w:val="single" w:color="000000" w:sz="4" w:space="0"/>
              <w:bottom w:val="single" w:color="auto" w:sz="4" w:space="0"/>
              <w:right w:val="nil"/>
            </w:tcBorders>
            <w:shd w:val="clear" w:color="auto" w:fill="auto"/>
            <w:noWrap/>
            <w:vAlign w:val="center"/>
          </w:tcPr>
          <w:p w14:paraId="5BDD27B9">
            <w:pPr>
              <w:shd w:val="clear"/>
              <w:rPr>
                <w:rFonts w:hint="eastAsia" w:ascii="宋体" w:hAnsi="宋体" w:eastAsia="宋体" w:cs="宋体"/>
                <w:i w:val="0"/>
                <w:iCs w:val="0"/>
                <w:color w:val="000000"/>
                <w:sz w:val="22"/>
                <w:szCs w:val="22"/>
                <w:u w:val="none"/>
              </w:rPr>
            </w:pPr>
          </w:p>
        </w:tc>
        <w:tc>
          <w:tcPr>
            <w:tcW w:w="2542" w:type="dxa"/>
            <w:gridSpan w:val="2"/>
            <w:tcBorders>
              <w:top w:val="nil"/>
              <w:left w:val="nil"/>
              <w:bottom w:val="single" w:color="auto" w:sz="4" w:space="0"/>
              <w:right w:val="single" w:color="000000" w:sz="4" w:space="0"/>
            </w:tcBorders>
            <w:shd w:val="clear" w:color="auto" w:fill="auto"/>
            <w:noWrap/>
            <w:vAlign w:val="center"/>
          </w:tcPr>
          <w:p w14:paraId="7901AEE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（盖章）</w:t>
            </w:r>
          </w:p>
        </w:tc>
      </w:tr>
      <w:tr w14:paraId="3CBB3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6" w:hRule="atLeast"/>
          <w:jc w:val="center"/>
        </w:trPr>
        <w:tc>
          <w:tcPr>
            <w:tcW w:w="19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C887E">
            <w:pPr>
              <w:keepNext w:val="0"/>
              <w:keepLines w:val="0"/>
              <w:widowControl/>
              <w:suppressLineNumbers w:val="0"/>
              <w:shd w:val="clear"/>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黑体" w:hAnsi="宋体" w:eastAsia="黑体" w:cs="黑体"/>
                <w:i w:val="0"/>
                <w:iCs w:val="0"/>
                <w:color w:val="000000"/>
                <w:kern w:val="0"/>
                <w:sz w:val="22"/>
                <w:szCs w:val="22"/>
                <w:u w:val="none"/>
                <w:lang w:val="en-US" w:eastAsia="zh-CN" w:bidi="ar"/>
              </w:rPr>
              <w:t>乡镇管理单位验收意见</w:t>
            </w:r>
          </w:p>
        </w:tc>
        <w:tc>
          <w:tcPr>
            <w:tcW w:w="2377" w:type="dxa"/>
            <w:tcBorders>
              <w:top w:val="single" w:color="auto" w:sz="4" w:space="0"/>
              <w:left w:val="single" w:color="auto" w:sz="4" w:space="0"/>
              <w:bottom w:val="single" w:color="auto" w:sz="4" w:space="0"/>
              <w:right w:val="nil"/>
            </w:tcBorders>
            <w:shd w:val="clear" w:color="auto" w:fill="auto"/>
            <w:noWrap/>
            <w:vAlign w:val="center"/>
          </w:tcPr>
          <w:p w14:paraId="2A6FEA31">
            <w:pPr>
              <w:keepNext w:val="0"/>
              <w:keepLines w:val="0"/>
              <w:widowControl/>
              <w:suppressLineNumbers w:val="0"/>
              <w:shd w:val="clear"/>
              <w:jc w:val="center"/>
              <w:textAlignment w:val="center"/>
              <w:rPr>
                <w:rFonts w:hint="eastAsia" w:ascii="黑体" w:hAnsi="宋体" w:eastAsia="黑体" w:cs="黑体"/>
                <w:i w:val="0"/>
                <w:iCs w:val="0"/>
                <w:color w:val="000000"/>
                <w:kern w:val="0"/>
                <w:sz w:val="22"/>
                <w:szCs w:val="22"/>
                <w:u w:val="none"/>
                <w:lang w:val="en-US" w:eastAsia="zh-CN" w:bidi="ar"/>
              </w:rPr>
            </w:pPr>
          </w:p>
          <w:p w14:paraId="4945ED07">
            <w:pPr>
              <w:keepNext w:val="0"/>
              <w:keepLines w:val="0"/>
              <w:widowControl/>
              <w:suppressLineNumbers w:val="0"/>
              <w:shd w:val="clear"/>
              <w:jc w:val="center"/>
              <w:textAlignment w:val="center"/>
              <w:rPr>
                <w:rFonts w:hint="eastAsia" w:ascii="黑体" w:hAnsi="宋体" w:eastAsia="黑体" w:cs="黑体"/>
                <w:i w:val="0"/>
                <w:iCs w:val="0"/>
                <w:color w:val="000000"/>
                <w:kern w:val="0"/>
                <w:sz w:val="22"/>
                <w:szCs w:val="22"/>
                <w:u w:val="none"/>
                <w:lang w:val="en-US" w:eastAsia="zh-CN" w:bidi="ar"/>
              </w:rPr>
            </w:pPr>
          </w:p>
          <w:p w14:paraId="6225F30C">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参与验收人员签名：</w:t>
            </w:r>
          </w:p>
        </w:tc>
        <w:tc>
          <w:tcPr>
            <w:tcW w:w="2092" w:type="dxa"/>
            <w:tcBorders>
              <w:top w:val="single" w:color="auto" w:sz="4" w:space="0"/>
              <w:left w:val="nil"/>
              <w:bottom w:val="single" w:color="auto" w:sz="4" w:space="0"/>
              <w:right w:val="nil"/>
            </w:tcBorders>
            <w:shd w:val="clear" w:color="auto" w:fill="auto"/>
            <w:noWrap/>
            <w:vAlign w:val="center"/>
          </w:tcPr>
          <w:p w14:paraId="6CAED2CC">
            <w:pPr>
              <w:shd w:val="clear"/>
              <w:rPr>
                <w:rFonts w:hint="eastAsia" w:ascii="宋体" w:hAnsi="宋体" w:eastAsia="宋体" w:cs="宋体"/>
                <w:i w:val="0"/>
                <w:iCs w:val="0"/>
                <w:color w:val="000000"/>
                <w:kern w:val="2"/>
                <w:sz w:val="22"/>
                <w:szCs w:val="22"/>
                <w:u w:val="none"/>
                <w:lang w:val="en-US" w:eastAsia="zh-CN" w:bidi="ar-SA"/>
              </w:rPr>
            </w:pPr>
          </w:p>
        </w:tc>
        <w:tc>
          <w:tcPr>
            <w:tcW w:w="2542" w:type="dxa"/>
            <w:gridSpan w:val="2"/>
            <w:tcBorders>
              <w:top w:val="single" w:color="auto" w:sz="4" w:space="0"/>
              <w:left w:val="nil"/>
              <w:bottom w:val="single" w:color="auto" w:sz="4" w:space="0"/>
              <w:right w:val="single" w:color="auto" w:sz="4" w:space="0"/>
            </w:tcBorders>
            <w:shd w:val="clear" w:color="auto" w:fill="auto"/>
            <w:noWrap/>
            <w:vAlign w:val="center"/>
          </w:tcPr>
          <w:p w14:paraId="15ED521E">
            <w:pPr>
              <w:keepNext w:val="0"/>
              <w:keepLines w:val="0"/>
              <w:widowControl/>
              <w:suppressLineNumbers w:val="0"/>
              <w:shd w:val="clear"/>
              <w:jc w:val="center"/>
              <w:textAlignment w:val="center"/>
              <w:rPr>
                <w:rFonts w:hint="eastAsia" w:ascii="黑体" w:hAnsi="宋体" w:eastAsia="黑体" w:cs="黑体"/>
                <w:i w:val="0"/>
                <w:iCs w:val="0"/>
                <w:color w:val="000000"/>
                <w:kern w:val="0"/>
                <w:sz w:val="22"/>
                <w:szCs w:val="22"/>
                <w:u w:val="none"/>
                <w:lang w:val="en-US" w:eastAsia="zh-CN" w:bidi="ar"/>
              </w:rPr>
            </w:pPr>
          </w:p>
          <w:p w14:paraId="0420D76F">
            <w:pPr>
              <w:keepNext w:val="0"/>
              <w:keepLines w:val="0"/>
              <w:widowControl/>
              <w:suppressLineNumbers w:val="0"/>
              <w:shd w:val="clear"/>
              <w:jc w:val="center"/>
              <w:textAlignment w:val="center"/>
              <w:rPr>
                <w:rFonts w:hint="eastAsia" w:ascii="黑体" w:hAnsi="宋体" w:eastAsia="黑体" w:cs="黑体"/>
                <w:i w:val="0"/>
                <w:iCs w:val="0"/>
                <w:color w:val="000000"/>
                <w:kern w:val="0"/>
                <w:sz w:val="22"/>
                <w:szCs w:val="22"/>
                <w:u w:val="none"/>
                <w:lang w:val="en-US" w:eastAsia="zh-CN" w:bidi="ar"/>
              </w:rPr>
            </w:pPr>
          </w:p>
          <w:p w14:paraId="0A28BA39">
            <w:pPr>
              <w:keepNext w:val="0"/>
              <w:keepLines w:val="0"/>
              <w:widowControl/>
              <w:suppressLineNumbers w:val="0"/>
              <w:shd w:val="clear"/>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（盖章</w:t>
            </w:r>
            <w:r>
              <w:rPr>
                <w:rFonts w:hint="eastAsia" w:ascii="宋体" w:hAnsi="宋体" w:eastAsia="宋体" w:cs="宋体"/>
                <w:i w:val="0"/>
                <w:iCs w:val="0"/>
                <w:color w:val="000000"/>
                <w:kern w:val="0"/>
                <w:sz w:val="22"/>
                <w:szCs w:val="22"/>
                <w:u w:val="none"/>
                <w:lang w:val="en-US" w:eastAsia="zh-CN" w:bidi="ar"/>
              </w:rPr>
              <w:t>）</w:t>
            </w:r>
          </w:p>
        </w:tc>
      </w:tr>
    </w:tbl>
    <w:p w14:paraId="31A712ED">
      <w:pPr>
        <w:shd w:val="clear"/>
        <w:spacing w:line="700" w:lineRule="exact"/>
        <w:jc w:val="center"/>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年中央财政支持</w:t>
      </w:r>
      <w:r>
        <w:rPr>
          <w:rFonts w:hint="eastAsia" w:ascii="方正小标宋简体" w:hAnsi="方正小标宋简体" w:eastAsia="方正小标宋简体" w:cs="方正小标宋简体"/>
          <w:kern w:val="2"/>
          <w:sz w:val="44"/>
          <w:szCs w:val="44"/>
          <w:lang w:val="en-US" w:eastAsia="zh-CN" w:bidi="ar-SA"/>
        </w:rPr>
        <w:t>新型农业经营主体</w:t>
      </w:r>
    </w:p>
    <w:p w14:paraId="15AF2AC6">
      <w:pPr>
        <w:shd w:val="clear"/>
        <w:spacing w:line="7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发</w:t>
      </w:r>
      <w:r>
        <w:rPr>
          <w:rFonts w:hint="eastAsia" w:ascii="方正小标宋简体" w:hAnsi="方正小标宋简体" w:eastAsia="方正小标宋简体" w:cs="方正小标宋简体"/>
          <w:sz w:val="44"/>
          <w:szCs w:val="44"/>
          <w:lang w:val="en-US" w:eastAsia="zh-CN"/>
        </w:rPr>
        <w:t>培育</w:t>
      </w:r>
      <w:r>
        <w:rPr>
          <w:rFonts w:hint="eastAsia" w:ascii="方正小标宋简体" w:hAnsi="方正小标宋简体" w:eastAsia="方正小标宋简体" w:cs="方正小标宋简体"/>
          <w:sz w:val="44"/>
          <w:szCs w:val="44"/>
        </w:rPr>
        <w:t>项目验收申请书</w:t>
      </w:r>
    </w:p>
    <w:p w14:paraId="15725D10">
      <w:pPr>
        <w:shd w:val="clear"/>
        <w:spacing w:line="220" w:lineRule="atLeast"/>
        <w:jc w:val="center"/>
        <w:rPr>
          <w:sz w:val="36"/>
        </w:rPr>
      </w:pPr>
    </w:p>
    <w:p w14:paraId="02FD90DD">
      <w:pPr>
        <w:shd w:val="clea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区农业农村局：</w:t>
      </w:r>
    </w:p>
    <w:p w14:paraId="69F4A07A">
      <w:pPr>
        <w:shd w:val="clea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本合作社（家庭农场）实施的202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年中央财政支持</w:t>
      </w:r>
      <w:r>
        <w:rPr>
          <w:rFonts w:hint="eastAsia" w:ascii="仿宋_GB2312" w:eastAsia="仿宋_GB2312" w:hAnsiTheme="minorHAnsi" w:cstheme="minorBidi"/>
          <w:kern w:val="2"/>
          <w:sz w:val="32"/>
          <w:szCs w:val="32"/>
          <w:lang w:val="en-US" w:eastAsia="zh-CN" w:bidi="ar-SA"/>
        </w:rPr>
        <w:t>新型农业经营主体</w:t>
      </w:r>
      <w:r>
        <w:rPr>
          <w:rFonts w:hint="eastAsia" w:ascii="仿宋_GB2312" w:hAnsi="仿宋_GB2312" w:eastAsia="仿宋_GB2312" w:cs="仿宋_GB2312"/>
          <w:sz w:val="32"/>
          <w:szCs w:val="32"/>
          <w:lang w:val="en-US" w:eastAsia="zh-CN"/>
        </w:rPr>
        <w:t>培育</w:t>
      </w:r>
      <w:r>
        <w:rPr>
          <w:rFonts w:hint="eastAsia" w:ascii="仿宋_GB2312" w:hAnsi="仿宋_GB2312" w:eastAsia="仿宋_GB2312" w:cs="仿宋_GB2312"/>
          <w:sz w:val="32"/>
          <w:szCs w:val="32"/>
        </w:rPr>
        <w:t>项目已按申报书的要求实施完成。</w:t>
      </w:r>
    </w:p>
    <w:p w14:paraId="4AF18CA1">
      <w:pPr>
        <w:shd w:val="clea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*项目内容*</w:t>
      </w:r>
    </w:p>
    <w:p w14:paraId="34C607E1">
      <w:pPr>
        <w:shd w:val="clea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项目计划投资约  万元，实际投资  万元。</w:t>
      </w:r>
    </w:p>
    <w:p w14:paraId="3F1BD7E7">
      <w:pPr>
        <w:shd w:val="clear"/>
        <w:spacing w:line="560" w:lineRule="exact"/>
        <w:ind w:firstLine="640" w:firstLineChars="200"/>
        <w:rPr>
          <w:rFonts w:ascii="仿宋_GB2312" w:hAnsi="仿宋_GB2312" w:eastAsia="仿宋_GB2312" w:cs="仿宋_GB2312"/>
          <w:sz w:val="32"/>
          <w:szCs w:val="32"/>
        </w:rPr>
      </w:pPr>
    </w:p>
    <w:p w14:paraId="51684A2D">
      <w:pPr>
        <w:shd w:val="clea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现按要求提交验收材料，恳请贵局尽快组织验收。</w:t>
      </w:r>
    </w:p>
    <w:p w14:paraId="0EC3F58B">
      <w:pPr>
        <w:shd w:val="clea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特此申请！</w:t>
      </w:r>
    </w:p>
    <w:p w14:paraId="1E09DDA8">
      <w:pPr>
        <w:shd w:val="clear"/>
        <w:spacing w:line="560" w:lineRule="exact"/>
        <w:ind w:firstLine="640" w:firstLineChars="200"/>
        <w:rPr>
          <w:rFonts w:ascii="仿宋_GB2312" w:hAnsi="仿宋_GB2312" w:eastAsia="仿宋_GB2312" w:cs="仿宋_GB2312"/>
          <w:sz w:val="32"/>
          <w:szCs w:val="32"/>
        </w:rPr>
      </w:pPr>
    </w:p>
    <w:p w14:paraId="3277E530">
      <w:pPr>
        <w:shd w:val="clear"/>
        <w:spacing w:line="560" w:lineRule="exact"/>
        <w:ind w:firstLine="4000" w:firstLineChars="1250"/>
        <w:rPr>
          <w:rFonts w:ascii="仿宋_GB2312" w:hAnsi="仿宋_GB2312" w:eastAsia="仿宋_GB2312" w:cs="仿宋_GB2312"/>
          <w:sz w:val="32"/>
          <w:szCs w:val="32"/>
        </w:rPr>
      </w:pPr>
      <w:r>
        <w:rPr>
          <w:rFonts w:hint="eastAsia" w:ascii="仿宋_GB2312" w:hAnsi="仿宋_GB2312" w:eastAsia="仿宋_GB2312" w:cs="仿宋_GB2312"/>
          <w:sz w:val="32"/>
          <w:szCs w:val="32"/>
        </w:rPr>
        <w:t>申请单位（盖章）：</w:t>
      </w:r>
    </w:p>
    <w:p w14:paraId="28D1E7B8">
      <w:pPr>
        <w:shd w:val="clear"/>
        <w:spacing w:line="560" w:lineRule="exact"/>
        <w:ind w:firstLine="4000" w:firstLineChars="1250"/>
        <w:rPr>
          <w:rFonts w:ascii="仿宋_GB2312" w:hAnsi="仿宋_GB2312" w:eastAsia="仿宋_GB2312" w:cs="仿宋_GB2312"/>
          <w:sz w:val="32"/>
          <w:szCs w:val="32"/>
        </w:rPr>
      </w:pPr>
      <w:r>
        <w:rPr>
          <w:rFonts w:hint="eastAsia" w:ascii="仿宋_GB2312" w:hAnsi="仿宋_GB2312" w:eastAsia="仿宋_GB2312" w:cs="仿宋_GB2312"/>
          <w:sz w:val="32"/>
          <w:szCs w:val="32"/>
        </w:rPr>
        <w:t>法人签字：</w:t>
      </w:r>
    </w:p>
    <w:p w14:paraId="07FB740B">
      <w:pPr>
        <w:shd w:val="clear"/>
        <w:spacing w:line="560" w:lineRule="exact"/>
        <w:ind w:firstLine="4000" w:firstLineChars="12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14:paraId="0047B028">
      <w:pPr>
        <w:shd w:val="clear"/>
        <w:spacing w:line="560" w:lineRule="exact"/>
        <w:jc w:val="center"/>
        <w:rPr>
          <w:sz w:val="24"/>
        </w:rPr>
      </w:pPr>
    </w:p>
    <w:p w14:paraId="064B00CA">
      <w:pPr>
        <w:shd w:val="clear"/>
        <w:spacing w:line="560" w:lineRule="exact"/>
        <w:rPr>
          <w:sz w:val="24"/>
        </w:rPr>
      </w:pPr>
    </w:p>
    <w:p w14:paraId="70D54C06">
      <w:pPr>
        <w:shd w:val="clear"/>
        <w:spacing w:line="700" w:lineRule="exact"/>
        <w:jc w:val="center"/>
        <w:rPr>
          <w:rFonts w:ascii="方正小标宋简体" w:eastAsia="方正小标宋简体" w:cs="方正小标宋简体" w:hAnsiTheme="minorEastAsia"/>
          <w:sz w:val="44"/>
          <w:szCs w:val="44"/>
        </w:rPr>
      </w:pPr>
    </w:p>
    <w:p w14:paraId="121F87EF">
      <w:pPr>
        <w:shd w:val="clear"/>
        <w:spacing w:line="700" w:lineRule="exact"/>
        <w:jc w:val="center"/>
        <w:rPr>
          <w:rFonts w:ascii="方正小标宋简体" w:eastAsia="方正小标宋简体" w:cs="方正小标宋简体" w:hAnsiTheme="minorEastAsia"/>
          <w:sz w:val="44"/>
          <w:szCs w:val="44"/>
        </w:rPr>
      </w:pPr>
    </w:p>
    <w:p w14:paraId="4411A5A8">
      <w:pPr>
        <w:pStyle w:val="10"/>
        <w:shd w:val="clear"/>
        <w:ind w:left="0" w:leftChars="0" w:firstLine="0" w:firstLineChars="0"/>
      </w:pPr>
    </w:p>
    <w:p w14:paraId="199AE2AB">
      <w:pPr>
        <w:pStyle w:val="10"/>
        <w:shd w:val="clear"/>
        <w:ind w:left="0" w:leftChars="0" w:firstLine="0" w:firstLineChars="0"/>
      </w:pPr>
    </w:p>
    <w:p w14:paraId="3A17F1BD">
      <w:pPr>
        <w:shd w:val="clear"/>
        <w:spacing w:line="700" w:lineRule="exact"/>
        <w:jc w:val="center"/>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年中央财政支持</w:t>
      </w:r>
      <w:r>
        <w:rPr>
          <w:rFonts w:hint="eastAsia" w:ascii="方正小标宋简体" w:hAnsi="方正小标宋简体" w:eastAsia="方正小标宋简体" w:cs="方正小标宋简体"/>
          <w:kern w:val="2"/>
          <w:sz w:val="44"/>
          <w:szCs w:val="44"/>
          <w:lang w:val="en-US" w:eastAsia="zh-CN" w:bidi="ar-SA"/>
        </w:rPr>
        <w:t>新型农业经营主体</w:t>
      </w:r>
    </w:p>
    <w:p w14:paraId="6C20141A">
      <w:pPr>
        <w:shd w:val="clear"/>
        <w:spacing w:line="7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培育</w:t>
      </w:r>
      <w:r>
        <w:rPr>
          <w:rFonts w:hint="eastAsia" w:ascii="方正小标宋简体" w:hAnsi="方正小标宋简体" w:eastAsia="方正小标宋简体" w:cs="方正小标宋简体"/>
          <w:sz w:val="44"/>
          <w:szCs w:val="44"/>
        </w:rPr>
        <w:t>项目验收表</w:t>
      </w:r>
    </w:p>
    <w:tbl>
      <w:tblPr>
        <w:tblStyle w:val="11"/>
        <w:tblW w:w="88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96"/>
        <w:gridCol w:w="1370"/>
        <w:gridCol w:w="2041"/>
        <w:gridCol w:w="1847"/>
        <w:gridCol w:w="1565"/>
      </w:tblGrid>
      <w:tr w14:paraId="3287A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1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5890">
            <w:pPr>
              <w:keepNext w:val="0"/>
              <w:keepLines w:val="0"/>
              <w:widowControl/>
              <w:suppressLineNumbers w:val="0"/>
              <w:shd w:val="clear"/>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项目名称</w:t>
            </w:r>
          </w:p>
        </w:tc>
        <w:tc>
          <w:tcPr>
            <w:tcW w:w="682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8FF236">
            <w:pPr>
              <w:shd w:val="clear"/>
              <w:jc w:val="center"/>
              <w:rPr>
                <w:rFonts w:hint="eastAsia" w:ascii="宋体" w:hAnsi="宋体" w:eastAsia="宋体" w:cs="宋体"/>
                <w:i w:val="0"/>
                <w:iCs w:val="0"/>
                <w:color w:val="000000"/>
                <w:sz w:val="24"/>
                <w:szCs w:val="24"/>
                <w:u w:val="none"/>
              </w:rPr>
            </w:pPr>
          </w:p>
        </w:tc>
      </w:tr>
      <w:tr w14:paraId="612BD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1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56EF">
            <w:pPr>
              <w:keepNext w:val="0"/>
              <w:keepLines w:val="0"/>
              <w:widowControl/>
              <w:suppressLineNumbers w:val="0"/>
              <w:shd w:val="clear"/>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项目实施单位</w:t>
            </w:r>
          </w:p>
        </w:tc>
        <w:tc>
          <w:tcPr>
            <w:tcW w:w="682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61DA">
            <w:pPr>
              <w:shd w:val="clear"/>
              <w:jc w:val="center"/>
              <w:rPr>
                <w:rFonts w:hint="eastAsia" w:ascii="宋体" w:hAnsi="宋体" w:eastAsia="宋体" w:cs="宋体"/>
                <w:i w:val="0"/>
                <w:iCs w:val="0"/>
                <w:color w:val="000000"/>
                <w:sz w:val="24"/>
                <w:szCs w:val="24"/>
                <w:u w:val="none"/>
              </w:rPr>
            </w:pPr>
          </w:p>
        </w:tc>
      </w:tr>
      <w:tr w14:paraId="16B9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CEFD">
            <w:pPr>
              <w:keepNext w:val="0"/>
              <w:keepLines w:val="0"/>
              <w:widowControl/>
              <w:suppressLineNumbers w:val="0"/>
              <w:shd w:val="clear"/>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验收时间</w:t>
            </w:r>
          </w:p>
        </w:tc>
        <w:tc>
          <w:tcPr>
            <w:tcW w:w="682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932E24">
            <w:pPr>
              <w:shd w:val="clear"/>
              <w:jc w:val="center"/>
              <w:rPr>
                <w:rFonts w:hint="eastAsia" w:ascii="宋体" w:hAnsi="宋体" w:eastAsia="宋体" w:cs="宋体"/>
                <w:i w:val="0"/>
                <w:iCs w:val="0"/>
                <w:color w:val="000000"/>
                <w:sz w:val="24"/>
                <w:szCs w:val="24"/>
                <w:u w:val="none"/>
              </w:rPr>
            </w:pPr>
          </w:p>
        </w:tc>
      </w:tr>
      <w:tr w14:paraId="7BFCC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rPr>
        <w:tc>
          <w:tcPr>
            <w:tcW w:w="88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8A180F">
            <w:pPr>
              <w:keepNext w:val="0"/>
              <w:keepLines w:val="0"/>
              <w:widowControl/>
              <w:suppressLineNumbers w:val="0"/>
              <w:shd w:val="clear"/>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验收专家名单</w:t>
            </w:r>
          </w:p>
        </w:tc>
      </w:tr>
      <w:tr w14:paraId="53926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8C39">
            <w:pPr>
              <w:keepNext w:val="0"/>
              <w:keepLines w:val="0"/>
              <w:widowControl/>
              <w:suppressLineNumbers w:val="0"/>
              <w:shd w:val="clear"/>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单位</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0033">
            <w:pPr>
              <w:keepNext w:val="0"/>
              <w:keepLines w:val="0"/>
              <w:widowControl/>
              <w:suppressLineNumbers w:val="0"/>
              <w:shd w:val="clear"/>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姓名</w:t>
            </w: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317C">
            <w:pPr>
              <w:keepNext w:val="0"/>
              <w:keepLines w:val="0"/>
              <w:widowControl/>
              <w:suppressLineNumbers w:val="0"/>
              <w:shd w:val="clear"/>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职务/职称</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AC25">
            <w:pPr>
              <w:keepNext w:val="0"/>
              <w:keepLines w:val="0"/>
              <w:pageBreakBefore w:val="0"/>
              <w:widowControl w:val="0"/>
              <w:shd w:val="clear"/>
              <w:kinsoku/>
              <w:wordWrap/>
              <w:overflowPunct/>
              <w:topLinePunct w:val="0"/>
              <w:autoSpaceDE/>
              <w:autoSpaceDN/>
              <w:bidi w:val="0"/>
              <w:adjustRightInd/>
              <w:snapToGrid/>
              <w:spacing w:line="300" w:lineRule="exact"/>
              <w:jc w:val="center"/>
              <w:textAlignment w:val="auto"/>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专业领域及研究方向</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EE5C">
            <w:pPr>
              <w:keepNext w:val="0"/>
              <w:keepLines w:val="0"/>
              <w:widowControl/>
              <w:suppressLineNumbers w:val="0"/>
              <w:shd w:val="clear"/>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联系电话</w:t>
            </w:r>
          </w:p>
        </w:tc>
      </w:tr>
      <w:tr w14:paraId="1F4D1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trPr>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D589">
            <w:pPr>
              <w:shd w:val="clear"/>
              <w:jc w:val="center"/>
              <w:rPr>
                <w:rFonts w:hint="eastAsia" w:ascii="宋体" w:hAnsi="宋体" w:eastAsia="宋体" w:cs="宋体"/>
                <w:i w:val="0"/>
                <w:iCs w:val="0"/>
                <w:color w:val="000000"/>
                <w:sz w:val="24"/>
                <w:szCs w:val="24"/>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903C2">
            <w:pPr>
              <w:shd w:val="clear"/>
              <w:jc w:val="center"/>
              <w:rPr>
                <w:rFonts w:hint="eastAsia" w:ascii="宋体" w:hAnsi="宋体" w:eastAsia="宋体" w:cs="宋体"/>
                <w:i w:val="0"/>
                <w:iCs w:val="0"/>
                <w:color w:val="000000"/>
                <w:sz w:val="24"/>
                <w:szCs w:val="24"/>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63A6">
            <w:pPr>
              <w:shd w:val="clear"/>
              <w:jc w:val="center"/>
              <w:rPr>
                <w:rFonts w:hint="eastAsia" w:ascii="宋体" w:hAnsi="宋体" w:eastAsia="宋体" w:cs="宋体"/>
                <w:i w:val="0"/>
                <w:iCs w:val="0"/>
                <w:color w:val="000000"/>
                <w:sz w:val="24"/>
                <w:szCs w:val="24"/>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AAFA">
            <w:pPr>
              <w:shd w:val="clear"/>
              <w:jc w:val="center"/>
              <w:rPr>
                <w:rFonts w:hint="eastAsia" w:ascii="宋体" w:hAnsi="宋体" w:eastAsia="宋体" w:cs="宋体"/>
                <w:i w:val="0"/>
                <w:iCs w:val="0"/>
                <w:color w:val="000000"/>
                <w:sz w:val="24"/>
                <w:szCs w:val="24"/>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96BDE">
            <w:pPr>
              <w:shd w:val="clear"/>
              <w:jc w:val="center"/>
              <w:rPr>
                <w:rFonts w:hint="eastAsia" w:ascii="宋体" w:hAnsi="宋体" w:eastAsia="宋体" w:cs="宋体"/>
                <w:i w:val="0"/>
                <w:iCs w:val="0"/>
                <w:color w:val="000000"/>
                <w:sz w:val="22"/>
                <w:szCs w:val="22"/>
                <w:u w:val="none"/>
              </w:rPr>
            </w:pPr>
          </w:p>
        </w:tc>
      </w:tr>
      <w:tr w14:paraId="3FC9D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trPr>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3C44">
            <w:pPr>
              <w:shd w:val="clear"/>
              <w:jc w:val="center"/>
              <w:rPr>
                <w:rFonts w:hint="eastAsia" w:ascii="宋体" w:hAnsi="宋体" w:eastAsia="宋体" w:cs="宋体"/>
                <w:i w:val="0"/>
                <w:iCs w:val="0"/>
                <w:color w:val="000000"/>
                <w:sz w:val="24"/>
                <w:szCs w:val="24"/>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3C35">
            <w:pPr>
              <w:shd w:val="clear"/>
              <w:jc w:val="center"/>
              <w:rPr>
                <w:rFonts w:hint="eastAsia" w:ascii="宋体" w:hAnsi="宋体" w:eastAsia="宋体" w:cs="宋体"/>
                <w:i w:val="0"/>
                <w:iCs w:val="0"/>
                <w:color w:val="000000"/>
                <w:sz w:val="24"/>
                <w:szCs w:val="24"/>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8F17">
            <w:pPr>
              <w:shd w:val="clear"/>
              <w:jc w:val="center"/>
              <w:rPr>
                <w:rFonts w:hint="eastAsia" w:ascii="宋体" w:hAnsi="宋体" w:eastAsia="宋体" w:cs="宋体"/>
                <w:i w:val="0"/>
                <w:iCs w:val="0"/>
                <w:color w:val="000000"/>
                <w:sz w:val="24"/>
                <w:szCs w:val="24"/>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6A4D">
            <w:pPr>
              <w:shd w:val="clear"/>
              <w:jc w:val="center"/>
              <w:rPr>
                <w:rFonts w:hint="eastAsia" w:ascii="宋体" w:hAnsi="宋体" w:eastAsia="宋体" w:cs="宋体"/>
                <w:i w:val="0"/>
                <w:iCs w:val="0"/>
                <w:color w:val="000000"/>
                <w:sz w:val="24"/>
                <w:szCs w:val="24"/>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F9EE">
            <w:pPr>
              <w:shd w:val="clear"/>
              <w:jc w:val="center"/>
              <w:rPr>
                <w:rFonts w:hint="eastAsia" w:ascii="宋体" w:hAnsi="宋体" w:eastAsia="宋体" w:cs="宋体"/>
                <w:i w:val="0"/>
                <w:iCs w:val="0"/>
                <w:color w:val="000000"/>
                <w:sz w:val="22"/>
                <w:szCs w:val="22"/>
                <w:u w:val="none"/>
              </w:rPr>
            </w:pPr>
          </w:p>
        </w:tc>
      </w:tr>
      <w:tr w14:paraId="2A193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47827">
            <w:pPr>
              <w:shd w:val="clear"/>
              <w:jc w:val="center"/>
              <w:rPr>
                <w:rFonts w:hint="eastAsia" w:ascii="宋体" w:hAnsi="宋体" w:eastAsia="宋体" w:cs="宋体"/>
                <w:i w:val="0"/>
                <w:iCs w:val="0"/>
                <w:color w:val="000000"/>
                <w:sz w:val="24"/>
                <w:szCs w:val="24"/>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7C62">
            <w:pPr>
              <w:shd w:val="clear"/>
              <w:jc w:val="center"/>
              <w:rPr>
                <w:rFonts w:hint="eastAsia" w:ascii="宋体" w:hAnsi="宋体" w:eastAsia="宋体" w:cs="宋体"/>
                <w:i w:val="0"/>
                <w:iCs w:val="0"/>
                <w:color w:val="000000"/>
                <w:sz w:val="24"/>
                <w:szCs w:val="24"/>
                <w:u w:val="none"/>
              </w:rPr>
            </w:pPr>
          </w:p>
        </w:tc>
        <w:tc>
          <w:tcPr>
            <w:tcW w:w="2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FC96">
            <w:pPr>
              <w:shd w:val="clear"/>
              <w:jc w:val="center"/>
              <w:rPr>
                <w:rFonts w:hint="eastAsia" w:ascii="宋体" w:hAnsi="宋体" w:eastAsia="宋体" w:cs="宋体"/>
                <w:i w:val="0"/>
                <w:iCs w:val="0"/>
                <w:color w:val="000000"/>
                <w:sz w:val="24"/>
                <w:szCs w:val="24"/>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5CE0">
            <w:pPr>
              <w:shd w:val="clear"/>
              <w:jc w:val="center"/>
              <w:rPr>
                <w:rFonts w:hint="eastAsia" w:ascii="宋体" w:hAnsi="宋体" w:eastAsia="宋体" w:cs="宋体"/>
                <w:i w:val="0"/>
                <w:iCs w:val="0"/>
                <w:color w:val="000000"/>
                <w:sz w:val="24"/>
                <w:szCs w:val="24"/>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D12E">
            <w:pPr>
              <w:shd w:val="clear"/>
              <w:jc w:val="center"/>
              <w:rPr>
                <w:rFonts w:hint="eastAsia" w:ascii="宋体" w:hAnsi="宋体" w:eastAsia="宋体" w:cs="宋体"/>
                <w:i w:val="0"/>
                <w:iCs w:val="0"/>
                <w:color w:val="000000"/>
                <w:sz w:val="22"/>
                <w:szCs w:val="22"/>
                <w:u w:val="none"/>
              </w:rPr>
            </w:pPr>
          </w:p>
        </w:tc>
      </w:tr>
      <w:tr w14:paraId="090CB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 w:hRule="atLeast"/>
        </w:trPr>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460FF285">
            <w:pPr>
              <w:keepNext w:val="0"/>
              <w:keepLines w:val="0"/>
              <w:widowControl/>
              <w:suppressLineNumbers w:val="0"/>
              <w:shd w:val="clear"/>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专家验收意见</w:t>
            </w:r>
          </w:p>
        </w:tc>
        <w:tc>
          <w:tcPr>
            <w:tcW w:w="6823" w:type="dxa"/>
            <w:gridSpan w:val="4"/>
            <w:tcBorders>
              <w:top w:val="single" w:color="000000" w:sz="4" w:space="0"/>
              <w:left w:val="single" w:color="000000" w:sz="4" w:space="0"/>
              <w:bottom w:val="nil"/>
              <w:right w:val="single" w:color="000000" w:sz="4" w:space="0"/>
            </w:tcBorders>
            <w:shd w:val="clear" w:color="auto" w:fill="auto"/>
            <w:vAlign w:val="center"/>
          </w:tcPr>
          <w:p w14:paraId="45CB5E94">
            <w:pPr>
              <w:shd w:val="clear"/>
              <w:rPr>
                <w:rFonts w:hint="eastAsia" w:ascii="宋体" w:hAnsi="宋体" w:eastAsia="宋体" w:cs="宋体"/>
                <w:i w:val="0"/>
                <w:iCs w:val="0"/>
                <w:color w:val="000000"/>
                <w:sz w:val="24"/>
                <w:szCs w:val="24"/>
                <w:u w:val="none"/>
              </w:rPr>
            </w:pPr>
          </w:p>
        </w:tc>
      </w:tr>
      <w:tr w14:paraId="4F60B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2FB6753">
            <w:pPr>
              <w:shd w:val="clear"/>
              <w:jc w:val="center"/>
              <w:rPr>
                <w:rFonts w:hint="eastAsia" w:ascii="黑体" w:hAnsi="宋体" w:eastAsia="黑体" w:cs="黑体"/>
                <w:i w:val="0"/>
                <w:iCs w:val="0"/>
                <w:color w:val="000000"/>
                <w:sz w:val="28"/>
                <w:szCs w:val="28"/>
                <w:u w:val="none"/>
              </w:rPr>
            </w:pPr>
          </w:p>
        </w:tc>
        <w:tc>
          <w:tcPr>
            <w:tcW w:w="6823" w:type="dxa"/>
            <w:gridSpan w:val="4"/>
            <w:tcBorders>
              <w:top w:val="nil"/>
              <w:left w:val="nil"/>
              <w:bottom w:val="nil"/>
              <w:right w:val="single" w:color="000000" w:sz="4" w:space="0"/>
            </w:tcBorders>
            <w:shd w:val="clear" w:color="auto" w:fill="auto"/>
            <w:vAlign w:val="center"/>
          </w:tcPr>
          <w:p w14:paraId="6FA4B1D1">
            <w:pPr>
              <w:shd w:val="clear"/>
              <w:jc w:val="left"/>
              <w:rPr>
                <w:rFonts w:hint="eastAsia" w:ascii="宋体" w:hAnsi="宋体" w:eastAsia="宋体" w:cs="宋体"/>
                <w:i w:val="0"/>
                <w:iCs w:val="0"/>
                <w:color w:val="000000"/>
                <w:sz w:val="24"/>
                <w:szCs w:val="24"/>
                <w:u w:val="none"/>
              </w:rPr>
            </w:pPr>
          </w:p>
        </w:tc>
      </w:tr>
      <w:tr w14:paraId="14283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CB0D517">
            <w:pPr>
              <w:shd w:val="clear"/>
              <w:jc w:val="center"/>
              <w:rPr>
                <w:rFonts w:hint="eastAsia" w:ascii="黑体" w:hAnsi="宋体" w:eastAsia="黑体" w:cs="黑体"/>
                <w:i w:val="0"/>
                <w:iCs w:val="0"/>
                <w:color w:val="000000"/>
                <w:sz w:val="28"/>
                <w:szCs w:val="28"/>
                <w:u w:val="none"/>
              </w:rPr>
            </w:pPr>
          </w:p>
        </w:tc>
        <w:tc>
          <w:tcPr>
            <w:tcW w:w="6823" w:type="dxa"/>
            <w:gridSpan w:val="4"/>
            <w:tcBorders>
              <w:top w:val="nil"/>
              <w:left w:val="nil"/>
              <w:bottom w:val="nil"/>
              <w:right w:val="single" w:color="000000" w:sz="4" w:space="0"/>
            </w:tcBorders>
            <w:shd w:val="clear" w:color="auto" w:fill="auto"/>
            <w:vAlign w:val="center"/>
          </w:tcPr>
          <w:p w14:paraId="45DF8D68">
            <w:pPr>
              <w:shd w:val="clear"/>
              <w:rPr>
                <w:rFonts w:hint="eastAsia" w:ascii="宋体" w:hAnsi="宋体" w:eastAsia="宋体" w:cs="宋体"/>
                <w:i w:val="0"/>
                <w:iCs w:val="0"/>
                <w:color w:val="000000"/>
                <w:sz w:val="24"/>
                <w:szCs w:val="24"/>
                <w:u w:val="none"/>
              </w:rPr>
            </w:pPr>
          </w:p>
        </w:tc>
      </w:tr>
      <w:tr w14:paraId="19CF6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EB5C64B">
            <w:pPr>
              <w:shd w:val="clear"/>
              <w:jc w:val="center"/>
              <w:rPr>
                <w:rFonts w:hint="eastAsia" w:ascii="黑体" w:hAnsi="宋体" w:eastAsia="黑体" w:cs="黑体"/>
                <w:i w:val="0"/>
                <w:iCs w:val="0"/>
                <w:color w:val="000000"/>
                <w:sz w:val="28"/>
                <w:szCs w:val="28"/>
                <w:u w:val="none"/>
              </w:rPr>
            </w:pPr>
          </w:p>
        </w:tc>
        <w:tc>
          <w:tcPr>
            <w:tcW w:w="6823" w:type="dxa"/>
            <w:gridSpan w:val="4"/>
            <w:tcBorders>
              <w:top w:val="nil"/>
              <w:left w:val="nil"/>
              <w:bottom w:val="nil"/>
              <w:right w:val="single" w:color="000000" w:sz="4" w:space="0"/>
            </w:tcBorders>
            <w:shd w:val="clear" w:color="auto" w:fill="auto"/>
            <w:vAlign w:val="center"/>
          </w:tcPr>
          <w:p w14:paraId="57A8F61A">
            <w:pPr>
              <w:shd w:val="clear"/>
              <w:jc w:val="left"/>
              <w:rPr>
                <w:rFonts w:hint="eastAsia" w:ascii="宋体" w:hAnsi="宋体" w:eastAsia="宋体" w:cs="宋体"/>
                <w:i w:val="0"/>
                <w:iCs w:val="0"/>
                <w:color w:val="000000"/>
                <w:sz w:val="24"/>
                <w:szCs w:val="24"/>
                <w:u w:val="none"/>
              </w:rPr>
            </w:pPr>
          </w:p>
        </w:tc>
      </w:tr>
      <w:tr w14:paraId="4F118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81906A1">
            <w:pPr>
              <w:shd w:val="clear"/>
              <w:jc w:val="center"/>
              <w:rPr>
                <w:rFonts w:hint="eastAsia" w:ascii="黑体" w:hAnsi="宋体" w:eastAsia="黑体" w:cs="黑体"/>
                <w:i w:val="0"/>
                <w:iCs w:val="0"/>
                <w:color w:val="000000"/>
                <w:sz w:val="28"/>
                <w:szCs w:val="28"/>
                <w:u w:val="none"/>
              </w:rPr>
            </w:pPr>
          </w:p>
        </w:tc>
        <w:tc>
          <w:tcPr>
            <w:tcW w:w="6823" w:type="dxa"/>
            <w:gridSpan w:val="4"/>
            <w:tcBorders>
              <w:top w:val="nil"/>
              <w:left w:val="nil"/>
              <w:bottom w:val="nil"/>
              <w:right w:val="single" w:color="000000" w:sz="4" w:space="0"/>
            </w:tcBorders>
            <w:shd w:val="clear" w:color="auto" w:fill="auto"/>
            <w:noWrap/>
            <w:vAlign w:val="center"/>
          </w:tcPr>
          <w:p w14:paraId="3B04208F">
            <w:pPr>
              <w:keepNext w:val="0"/>
              <w:keepLines w:val="0"/>
              <w:widowControl/>
              <w:suppressLineNumbers w:val="0"/>
              <w:shd w:val="clear"/>
              <w:ind w:firstLineChars="20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综上，专家组一致同意通过验收。</w:t>
            </w:r>
          </w:p>
        </w:tc>
      </w:tr>
      <w:tr w14:paraId="6A33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1" w:hRule="atLeast"/>
        </w:trPr>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E8D98CD">
            <w:pPr>
              <w:shd w:val="clear"/>
              <w:jc w:val="center"/>
              <w:rPr>
                <w:rFonts w:hint="eastAsia" w:ascii="黑体" w:hAnsi="宋体" w:eastAsia="黑体" w:cs="黑体"/>
                <w:i w:val="0"/>
                <w:iCs w:val="0"/>
                <w:color w:val="000000"/>
                <w:sz w:val="28"/>
                <w:szCs w:val="28"/>
                <w:u w:val="none"/>
              </w:rPr>
            </w:pPr>
          </w:p>
        </w:tc>
        <w:tc>
          <w:tcPr>
            <w:tcW w:w="1370" w:type="dxa"/>
            <w:tcBorders>
              <w:top w:val="nil"/>
              <w:left w:val="nil"/>
              <w:bottom w:val="single" w:color="000000" w:sz="4" w:space="0"/>
              <w:right w:val="nil"/>
            </w:tcBorders>
            <w:shd w:val="clear" w:color="auto" w:fill="auto"/>
            <w:noWrap/>
            <w:vAlign w:val="center"/>
          </w:tcPr>
          <w:p w14:paraId="598F9168">
            <w:pPr>
              <w:shd w:val="clear"/>
              <w:rPr>
                <w:rFonts w:hint="eastAsia" w:ascii="宋体" w:hAnsi="宋体" w:eastAsia="宋体" w:cs="宋体"/>
                <w:i w:val="0"/>
                <w:iCs w:val="0"/>
                <w:color w:val="000000"/>
                <w:sz w:val="22"/>
                <w:szCs w:val="22"/>
                <w:u w:val="none"/>
              </w:rPr>
            </w:pPr>
          </w:p>
        </w:tc>
        <w:tc>
          <w:tcPr>
            <w:tcW w:w="2041" w:type="dxa"/>
            <w:tcBorders>
              <w:top w:val="nil"/>
              <w:left w:val="nil"/>
              <w:bottom w:val="single" w:color="000000" w:sz="4" w:space="0"/>
              <w:right w:val="nil"/>
            </w:tcBorders>
            <w:shd w:val="clear" w:color="auto" w:fill="auto"/>
            <w:noWrap/>
            <w:vAlign w:val="center"/>
          </w:tcPr>
          <w:p w14:paraId="37E76C03">
            <w:pPr>
              <w:keepNext w:val="0"/>
              <w:keepLines w:val="0"/>
              <w:widowControl/>
              <w:suppressLineNumbers w:val="0"/>
              <w:shd w:val="clear"/>
              <w:jc w:val="left"/>
              <w:textAlignment w:val="center"/>
              <w:rPr>
                <w:rFonts w:ascii="楷体_GB2312" w:hAnsi="宋体" w:eastAsia="楷体_GB2312" w:cs="楷体_GB2312"/>
                <w:b/>
                <w:bCs/>
                <w:i w:val="0"/>
                <w:iCs w:val="0"/>
                <w:color w:val="000000"/>
                <w:sz w:val="28"/>
                <w:szCs w:val="28"/>
                <w:u w:val="none"/>
              </w:rPr>
            </w:pPr>
            <w:r>
              <w:rPr>
                <w:rFonts w:hint="eastAsia" w:ascii="楷体_GB2312" w:hAnsi="宋体" w:eastAsia="楷体_GB2312" w:cs="楷体_GB2312"/>
                <w:b/>
                <w:bCs/>
                <w:i w:val="0"/>
                <w:iCs w:val="0"/>
                <w:color w:val="000000"/>
                <w:kern w:val="0"/>
                <w:sz w:val="28"/>
                <w:szCs w:val="28"/>
                <w:u w:val="none"/>
                <w:lang w:val="en-US" w:eastAsia="zh-CN" w:bidi="ar"/>
              </w:rPr>
              <w:t>专家组签名：</w:t>
            </w:r>
          </w:p>
        </w:tc>
        <w:tc>
          <w:tcPr>
            <w:tcW w:w="1847" w:type="dxa"/>
            <w:tcBorders>
              <w:top w:val="nil"/>
              <w:left w:val="nil"/>
              <w:bottom w:val="single" w:color="000000" w:sz="4" w:space="0"/>
              <w:right w:val="nil"/>
            </w:tcBorders>
            <w:shd w:val="clear" w:color="auto" w:fill="auto"/>
            <w:noWrap/>
            <w:vAlign w:val="center"/>
          </w:tcPr>
          <w:p w14:paraId="5B65706D">
            <w:pPr>
              <w:shd w:val="clear"/>
              <w:rPr>
                <w:rFonts w:hint="eastAsia" w:ascii="宋体" w:hAnsi="宋体" w:eastAsia="宋体" w:cs="宋体"/>
                <w:i w:val="0"/>
                <w:iCs w:val="0"/>
                <w:color w:val="000000"/>
                <w:sz w:val="22"/>
                <w:szCs w:val="22"/>
                <w:u w:val="none"/>
              </w:rPr>
            </w:pPr>
          </w:p>
        </w:tc>
        <w:tc>
          <w:tcPr>
            <w:tcW w:w="1565" w:type="dxa"/>
            <w:tcBorders>
              <w:top w:val="nil"/>
              <w:left w:val="nil"/>
              <w:bottom w:val="single" w:color="000000" w:sz="4" w:space="0"/>
              <w:right w:val="single" w:color="000000" w:sz="4" w:space="0"/>
            </w:tcBorders>
            <w:shd w:val="clear" w:color="auto" w:fill="auto"/>
            <w:noWrap/>
            <w:vAlign w:val="center"/>
          </w:tcPr>
          <w:p w14:paraId="1A6E216A">
            <w:pPr>
              <w:shd w:val="clear"/>
              <w:rPr>
                <w:rFonts w:hint="eastAsia" w:ascii="宋体" w:hAnsi="宋体" w:eastAsia="宋体" w:cs="宋体"/>
                <w:i w:val="0"/>
                <w:iCs w:val="0"/>
                <w:color w:val="000000"/>
                <w:sz w:val="22"/>
                <w:szCs w:val="22"/>
                <w:u w:val="none"/>
              </w:rPr>
            </w:pPr>
          </w:p>
        </w:tc>
      </w:tr>
    </w:tbl>
    <w:p w14:paraId="1F9764D8">
      <w:pPr>
        <w:shd w:val="clear"/>
        <w:spacing w:line="700" w:lineRule="exact"/>
        <w:jc w:val="center"/>
        <w:rPr>
          <w:rFonts w:ascii="方正小标宋简体" w:eastAsia="方正小标宋简体" w:hAnsiTheme="minorEastAsia"/>
          <w:sz w:val="44"/>
          <w:szCs w:val="44"/>
        </w:rPr>
      </w:pPr>
      <w:r>
        <w:rPr>
          <w:rFonts w:hint="eastAsia" w:ascii="方正小标宋简体" w:eastAsia="方正小标宋简体" w:hAnsiTheme="minorEastAsia"/>
          <w:sz w:val="44"/>
          <w:szCs w:val="44"/>
          <w:lang w:eastAsia="zh-CN"/>
        </w:rPr>
        <w:t>项</w:t>
      </w:r>
      <w:r>
        <w:rPr>
          <w:rFonts w:hint="eastAsia" w:ascii="方正小标宋简体" w:eastAsia="方正小标宋简体" w:hAnsiTheme="minorEastAsia"/>
          <w:sz w:val="44"/>
          <w:szCs w:val="44"/>
        </w:rPr>
        <w:t>目实施使用承诺书</w:t>
      </w:r>
    </w:p>
    <w:p w14:paraId="15F5A9AA">
      <w:pPr>
        <w:shd w:val="clear"/>
        <w:spacing w:line="220" w:lineRule="atLeast"/>
        <w:jc w:val="center"/>
        <w:rPr>
          <w:rFonts w:asciiTheme="minorEastAsia" w:hAnsiTheme="minorEastAsia" w:eastAsiaTheme="minorEastAsia"/>
          <w:sz w:val="40"/>
        </w:rPr>
      </w:pPr>
    </w:p>
    <w:p w14:paraId="7AB33804">
      <w:pPr>
        <w:shd w:val="clea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区农业农村局：</w:t>
      </w:r>
    </w:p>
    <w:p w14:paraId="3FEAD89E">
      <w:pPr>
        <w:shd w:val="clea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本合作社（家庭农场）实施的新建区202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年中央财政支持</w:t>
      </w:r>
      <w:r>
        <w:rPr>
          <w:rFonts w:hint="eastAsia" w:ascii="仿宋_GB2312" w:eastAsia="仿宋_GB2312" w:hAnsiTheme="minorHAnsi" w:cstheme="minorBidi"/>
          <w:kern w:val="2"/>
          <w:sz w:val="32"/>
          <w:szCs w:val="32"/>
          <w:lang w:val="en-US" w:eastAsia="zh-CN" w:bidi="ar-SA"/>
        </w:rPr>
        <w:t>新型农业经营主体</w:t>
      </w:r>
      <w:r>
        <w:rPr>
          <w:rFonts w:hint="eastAsia" w:ascii="仿宋_GB2312" w:eastAsia="仿宋_GB2312" w:cstheme="minorBidi"/>
          <w:kern w:val="2"/>
          <w:sz w:val="32"/>
          <w:szCs w:val="32"/>
          <w:lang w:val="en-US" w:eastAsia="zh-CN" w:bidi="ar-SA"/>
        </w:rPr>
        <w:t>培育</w:t>
      </w:r>
      <w:r>
        <w:rPr>
          <w:rFonts w:hint="eastAsia" w:ascii="仿宋_GB2312" w:hAnsi="仿宋_GB2312" w:eastAsia="仿宋_GB2312" w:cs="仿宋_GB2312"/>
          <w:sz w:val="32"/>
          <w:szCs w:val="32"/>
        </w:rPr>
        <w:t>项目，*项目内容*</w:t>
      </w:r>
    </w:p>
    <w:p w14:paraId="5F3D866C">
      <w:pPr>
        <w:shd w:val="clear"/>
        <w:spacing w:line="560" w:lineRule="exact"/>
        <w:ind w:firstLine="640" w:firstLineChars="200"/>
        <w:rPr>
          <w:rFonts w:ascii="仿宋_GB2312" w:hAnsi="仿宋_GB2312" w:eastAsia="仿宋_GB2312" w:cs="仿宋_GB2312"/>
          <w:sz w:val="32"/>
          <w:szCs w:val="32"/>
        </w:rPr>
      </w:pPr>
    </w:p>
    <w:p w14:paraId="47922036">
      <w:pPr>
        <w:shd w:val="clea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项目建设内容已全部完成。</w:t>
      </w:r>
    </w:p>
    <w:p w14:paraId="1CC5E64A">
      <w:pPr>
        <w:shd w:val="clea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sz w:val="32"/>
          <w:szCs w:val="32"/>
        </w:rPr>
        <w:t>现</w:t>
      </w:r>
      <w:r>
        <w:rPr>
          <w:rFonts w:hint="eastAsia" w:ascii="仿宋_GB2312" w:hAnsi="仿宋_GB2312" w:eastAsia="仿宋_GB2312" w:cs="仿宋_GB2312"/>
          <w:sz w:val="32"/>
          <w:szCs w:val="32"/>
          <w:lang w:val="en-US" w:eastAsia="zh-CN"/>
        </w:rPr>
        <w:t>郑重</w:t>
      </w:r>
      <w:r>
        <w:rPr>
          <w:rFonts w:hint="eastAsia" w:ascii="仿宋_GB2312" w:hAnsi="仿宋_GB2312" w:eastAsia="仿宋_GB2312" w:cs="仿宋_GB2312"/>
          <w:sz w:val="32"/>
          <w:szCs w:val="32"/>
        </w:rPr>
        <w:t>承诺：</w:t>
      </w:r>
      <w:r>
        <w:rPr>
          <w:rFonts w:hint="eastAsia" w:ascii="仿宋_GB2312" w:hAnsi="仿宋_GB2312" w:eastAsia="仿宋_GB2312" w:cs="仿宋_GB2312"/>
          <w:color w:val="auto"/>
          <w:sz w:val="32"/>
          <w:szCs w:val="32"/>
        </w:rPr>
        <w:t>我合作社（家庭农场）根据文件要求完成的上述项目，</w:t>
      </w:r>
      <w:r>
        <w:rPr>
          <w:rFonts w:hint="eastAsia" w:ascii="仿宋_GB2312" w:hAnsi="仿宋_GB2312" w:eastAsia="仿宋_GB2312" w:cs="仿宋_GB2312"/>
          <w:color w:val="auto"/>
          <w:sz w:val="32"/>
          <w:szCs w:val="32"/>
          <w:lang w:val="en-US" w:eastAsia="zh-CN"/>
        </w:rPr>
        <w:t>未与绿色高产高效、农业生产社会化服务、“三位一体”、农机购置补贴等项目重复获得补贴。如有重复获得补贴的行为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将由</w:t>
      </w:r>
      <w:r>
        <w:rPr>
          <w:rFonts w:hint="eastAsia" w:ascii="仿宋_GB2312" w:hAnsi="仿宋_GB2312" w:eastAsia="仿宋_GB2312" w:cs="仿宋_GB2312"/>
          <w:color w:val="auto"/>
          <w:sz w:val="32"/>
          <w:szCs w:val="32"/>
        </w:rPr>
        <w:t>我合作社（家庭农场）及法人承担由此产生的一切后果及法律责任。</w:t>
      </w:r>
    </w:p>
    <w:p w14:paraId="47571BF4">
      <w:pPr>
        <w:shd w:val="clear"/>
        <w:spacing w:line="560" w:lineRule="exact"/>
        <w:ind w:firstLine="640" w:firstLineChars="200"/>
        <w:rPr>
          <w:rFonts w:ascii="仿宋_GB2312" w:hAnsi="仿宋_GB2312" w:eastAsia="仿宋_GB2312" w:cs="仿宋_GB2312"/>
          <w:color w:val="FF0000"/>
          <w:sz w:val="32"/>
          <w:szCs w:val="32"/>
        </w:rPr>
      </w:pPr>
    </w:p>
    <w:p w14:paraId="002B6E32">
      <w:pPr>
        <w:shd w:val="clear"/>
        <w:spacing w:line="560" w:lineRule="exact"/>
        <w:ind w:firstLine="640" w:firstLineChars="200"/>
        <w:rPr>
          <w:rFonts w:ascii="仿宋_GB2312" w:hAnsi="仿宋_GB2312" w:eastAsia="仿宋_GB2312" w:cs="仿宋_GB2312"/>
          <w:sz w:val="32"/>
          <w:szCs w:val="32"/>
        </w:rPr>
      </w:pPr>
    </w:p>
    <w:p w14:paraId="2BDA6413">
      <w:pPr>
        <w:shd w:val="clear"/>
        <w:spacing w:line="560" w:lineRule="exact"/>
        <w:ind w:firstLine="3680" w:firstLineChars="1150"/>
        <w:rPr>
          <w:rFonts w:ascii="仿宋_GB2312" w:hAnsi="仿宋_GB2312" w:eastAsia="仿宋_GB2312" w:cs="仿宋_GB2312"/>
          <w:sz w:val="32"/>
          <w:szCs w:val="32"/>
        </w:rPr>
      </w:pPr>
      <w:r>
        <w:rPr>
          <w:rFonts w:hint="eastAsia" w:ascii="仿宋_GB2312" w:hAnsi="仿宋_GB2312" w:eastAsia="仿宋_GB2312" w:cs="仿宋_GB2312"/>
          <w:sz w:val="32"/>
          <w:szCs w:val="32"/>
        </w:rPr>
        <w:t>承诺单位（盖章）：</w:t>
      </w:r>
    </w:p>
    <w:p w14:paraId="5D9CC889">
      <w:pPr>
        <w:shd w:val="clear"/>
        <w:spacing w:line="560" w:lineRule="exact"/>
        <w:ind w:firstLine="3680" w:firstLineChars="115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w:t>
      </w:r>
    </w:p>
    <w:p w14:paraId="22F3F1D7">
      <w:pPr>
        <w:shd w:val="clear"/>
        <w:spacing w:line="560" w:lineRule="exact"/>
        <w:ind w:firstLine="4800" w:firstLineChars="15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14:paraId="446BB4AE">
      <w:pPr>
        <w:shd w:val="clear"/>
        <w:spacing w:line="560" w:lineRule="exact"/>
        <w:ind w:firstLine="3680" w:firstLineChars="1150"/>
        <w:rPr>
          <w:rFonts w:ascii="仿宋_GB2312" w:hAnsi="仿宋_GB2312" w:eastAsia="仿宋_GB2312" w:cs="仿宋_GB2312"/>
          <w:sz w:val="32"/>
          <w:szCs w:val="32"/>
        </w:rPr>
      </w:pPr>
    </w:p>
    <w:p w14:paraId="77351422">
      <w:pPr>
        <w:pStyle w:val="3"/>
        <w:shd w:val="clear"/>
      </w:pPr>
    </w:p>
    <w:p w14:paraId="263CD251">
      <w:pPr>
        <w:pStyle w:val="3"/>
        <w:shd w:val="clear"/>
      </w:pPr>
    </w:p>
    <w:p w14:paraId="0897A8F1">
      <w:pPr>
        <w:pStyle w:val="3"/>
        <w:shd w:val="clear"/>
      </w:pPr>
    </w:p>
    <w:p w14:paraId="264AFC86">
      <w:pPr>
        <w:pStyle w:val="3"/>
        <w:shd w:val="clear"/>
      </w:pPr>
    </w:p>
    <w:p w14:paraId="07AD4C4B">
      <w:pPr>
        <w:pStyle w:val="3"/>
        <w:shd w:val="clear"/>
      </w:pPr>
    </w:p>
    <w:p w14:paraId="750B94B8">
      <w:pPr>
        <w:shd w:val="clear"/>
        <w:spacing w:line="700" w:lineRule="exact"/>
        <w:jc w:val="center"/>
        <w:rPr>
          <w:rFonts w:hint="eastAsia" w:ascii="方正小标宋简体" w:eastAsia="方正小标宋简体" w:hAnsiTheme="minorEastAsia"/>
          <w:sz w:val="44"/>
        </w:rPr>
      </w:pPr>
    </w:p>
    <w:p w14:paraId="62C5B676">
      <w:pPr>
        <w:shd w:val="clear"/>
        <w:spacing w:line="700" w:lineRule="exact"/>
        <w:jc w:val="center"/>
        <w:rPr>
          <w:rFonts w:ascii="方正小标宋简体" w:eastAsia="方正小标宋简体" w:hAnsiTheme="minorEastAsia"/>
          <w:sz w:val="44"/>
        </w:rPr>
      </w:pPr>
      <w:r>
        <w:rPr>
          <w:rFonts w:hint="eastAsia" w:ascii="方正小标宋简体" w:eastAsia="方正小标宋简体" w:hAnsiTheme="minorEastAsia"/>
          <w:sz w:val="44"/>
        </w:rPr>
        <w:t>项目</w:t>
      </w:r>
      <w:r>
        <w:rPr>
          <w:rFonts w:hint="eastAsia" w:ascii="方正小标宋简体" w:eastAsia="方正小标宋简体" w:hAnsiTheme="minorEastAsia"/>
          <w:sz w:val="44"/>
          <w:lang w:val="en-US" w:eastAsia="zh-CN"/>
        </w:rPr>
        <w:t>验收</w:t>
      </w:r>
      <w:r>
        <w:rPr>
          <w:rFonts w:hint="eastAsia" w:ascii="方正小标宋简体" w:eastAsia="方正小标宋简体" w:hAnsiTheme="minorEastAsia"/>
          <w:sz w:val="44"/>
        </w:rPr>
        <w:t>材料真实性承诺书</w:t>
      </w:r>
    </w:p>
    <w:p w14:paraId="10E5FA33">
      <w:pPr>
        <w:shd w:val="clear"/>
        <w:spacing w:line="560" w:lineRule="exact"/>
        <w:jc w:val="center"/>
        <w:rPr>
          <w:rFonts w:asciiTheme="minorEastAsia" w:hAnsiTheme="minorEastAsia" w:eastAsiaTheme="minorEastAsia"/>
          <w:sz w:val="32"/>
        </w:rPr>
      </w:pPr>
    </w:p>
    <w:p w14:paraId="3CA63DD0">
      <w:pPr>
        <w:shd w:val="clear"/>
        <w:spacing w:line="560" w:lineRule="exact"/>
        <w:rPr>
          <w:rFonts w:ascii="仿宋_GB2312" w:hAnsi="仿宋_GB2312" w:eastAsia="仿宋_GB2312" w:cs="仿宋_GB2312"/>
          <w:sz w:val="32"/>
        </w:rPr>
      </w:pPr>
      <w:r>
        <w:rPr>
          <w:rFonts w:hint="eastAsia" w:ascii="仿宋_GB2312" w:hAnsi="仿宋_GB2312" w:eastAsia="仿宋_GB2312" w:cs="仿宋_GB2312"/>
          <w:sz w:val="32"/>
        </w:rPr>
        <w:t>区农业农村局：</w:t>
      </w:r>
    </w:p>
    <w:p w14:paraId="3EA05A8E">
      <w:pPr>
        <w:shd w:val="clear"/>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本合作社（家庭农场）根据《项目实施方案的通知》（文号）和《下达项目实施的通知》（文号）</w:t>
      </w:r>
      <w:r>
        <w:rPr>
          <w:rFonts w:hint="eastAsia" w:ascii="仿宋_GB2312" w:hAnsi="仿宋_GB2312" w:eastAsia="仿宋_GB2312" w:cs="仿宋_GB2312"/>
          <w:b/>
          <w:sz w:val="32"/>
        </w:rPr>
        <w:t>（注：文件的名称和文号按实际写）</w:t>
      </w:r>
      <w:r>
        <w:rPr>
          <w:rFonts w:hint="eastAsia" w:ascii="仿宋_GB2312" w:hAnsi="仿宋_GB2312" w:eastAsia="仿宋_GB2312" w:cs="仿宋_GB2312"/>
          <w:sz w:val="32"/>
        </w:rPr>
        <w:t>的要求，完成了《项目申报书》中的项目实施内容，主要内容为：</w:t>
      </w:r>
    </w:p>
    <w:p w14:paraId="44A95EE8">
      <w:pPr>
        <w:shd w:val="clear"/>
        <w:spacing w:line="560" w:lineRule="exact"/>
        <w:ind w:firstLine="640" w:firstLineChars="200"/>
        <w:rPr>
          <w:rFonts w:ascii="仿宋_GB2312" w:hAnsi="仿宋_GB2312" w:eastAsia="仿宋_GB2312" w:cs="仿宋_GB2312"/>
          <w:sz w:val="32"/>
        </w:rPr>
      </w:pPr>
    </w:p>
    <w:p w14:paraId="2999AF72">
      <w:pPr>
        <w:shd w:val="clear"/>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*项目内容*</w:t>
      </w:r>
    </w:p>
    <w:p w14:paraId="2648B74B">
      <w:pPr>
        <w:shd w:val="clear"/>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现提请贵局予以验收。</w:t>
      </w:r>
    </w:p>
    <w:p w14:paraId="7DF5CD79">
      <w:pPr>
        <w:shd w:val="clear"/>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现承诺：我合作社（家庭农场）所提交的项目验收材料全部真实、合法，如有虚假或伪造情形，我合作社（家庭农场）及法人承担由此产生的一切后果及法律责任。</w:t>
      </w:r>
    </w:p>
    <w:p w14:paraId="59A7A4DC">
      <w:pPr>
        <w:shd w:val="clear"/>
        <w:spacing w:line="560" w:lineRule="exact"/>
        <w:ind w:firstLine="640" w:firstLineChars="200"/>
        <w:rPr>
          <w:rFonts w:ascii="仿宋_GB2312" w:hAnsi="仿宋_GB2312" w:eastAsia="仿宋_GB2312" w:cs="仿宋_GB2312"/>
          <w:sz w:val="32"/>
        </w:rPr>
      </w:pPr>
    </w:p>
    <w:p w14:paraId="18369A59">
      <w:pPr>
        <w:shd w:val="clear"/>
        <w:spacing w:line="560" w:lineRule="exact"/>
        <w:ind w:firstLine="640" w:firstLineChars="200"/>
        <w:rPr>
          <w:rFonts w:ascii="仿宋_GB2312" w:hAnsi="仿宋_GB2312" w:eastAsia="仿宋_GB2312" w:cs="仿宋_GB2312"/>
          <w:sz w:val="32"/>
        </w:rPr>
      </w:pPr>
    </w:p>
    <w:p w14:paraId="1CFA7EE2">
      <w:pPr>
        <w:shd w:val="clear"/>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 xml:space="preserve">                     承诺单位（盖章）：</w:t>
      </w:r>
    </w:p>
    <w:p w14:paraId="64F32932">
      <w:pPr>
        <w:shd w:val="clear"/>
        <w:spacing w:line="560" w:lineRule="exact"/>
        <w:ind w:firstLine="4000" w:firstLineChars="1250"/>
        <w:rPr>
          <w:rFonts w:ascii="仿宋_GB2312" w:hAnsi="仿宋_GB2312" w:eastAsia="仿宋_GB2312" w:cs="仿宋_GB2312"/>
          <w:sz w:val="32"/>
        </w:rPr>
      </w:pPr>
      <w:r>
        <w:rPr>
          <w:rFonts w:hint="eastAsia" w:ascii="仿宋_GB2312" w:hAnsi="仿宋_GB2312" w:eastAsia="仿宋_GB2312" w:cs="仿宋_GB2312"/>
          <w:sz w:val="32"/>
        </w:rPr>
        <w:t xml:space="preserve">法定代表人： </w:t>
      </w:r>
    </w:p>
    <w:p w14:paraId="05F5D46C">
      <w:pPr>
        <w:shd w:val="clear"/>
        <w:spacing w:line="560" w:lineRule="exact"/>
        <w:ind w:firstLine="5440" w:firstLineChars="1700"/>
        <w:rPr>
          <w:rFonts w:ascii="仿宋_GB2312" w:hAnsi="仿宋_GB2312" w:eastAsia="仿宋_GB2312" w:cs="仿宋_GB2312"/>
          <w:sz w:val="32"/>
        </w:rPr>
      </w:pPr>
      <w:r>
        <w:rPr>
          <w:rFonts w:hint="eastAsia" w:ascii="仿宋_GB2312" w:hAnsi="仿宋_GB2312" w:eastAsia="仿宋_GB2312" w:cs="仿宋_GB2312"/>
          <w:sz w:val="32"/>
        </w:rPr>
        <w:t>年  月</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 xml:space="preserve"> </w:t>
      </w:r>
      <w:r>
        <w:rPr>
          <w:rFonts w:hint="eastAsia" w:ascii="仿宋_GB2312" w:hAnsi="仿宋_GB2312" w:eastAsia="仿宋_GB2312" w:cs="仿宋_GB2312"/>
          <w:sz w:val="32"/>
          <w:lang w:eastAsia="zh-CN"/>
        </w:rPr>
        <w:t>日</w:t>
      </w:r>
      <w:r>
        <w:rPr>
          <w:rFonts w:hint="eastAsia" w:ascii="仿宋_GB2312" w:hAnsi="仿宋_GB2312" w:eastAsia="仿宋_GB2312" w:cs="仿宋_GB2312"/>
          <w:sz w:val="32"/>
        </w:rPr>
        <w:t xml:space="preserve"> </w:t>
      </w:r>
    </w:p>
    <w:p w14:paraId="26502848">
      <w:pPr>
        <w:pStyle w:val="10"/>
        <w:shd w:val="clear"/>
      </w:pPr>
    </w:p>
    <w:p w14:paraId="60E5547B">
      <w:pPr>
        <w:pStyle w:val="10"/>
        <w:shd w:val="clear"/>
        <w:rPr>
          <w:rFonts w:hint="eastAsia"/>
          <w:lang w:eastAsia="zh-CN"/>
        </w:rPr>
      </w:pPr>
      <w:bookmarkStart w:id="0" w:name="_GoBack"/>
      <w:bookmarkEnd w:id="0"/>
    </w:p>
    <w:sectPr>
      <w:footerReference r:id="rId15" w:type="default"/>
      <w:pgSz w:w="11906" w:h="16838"/>
      <w:pgMar w:top="2098" w:right="1474" w:bottom="1985" w:left="1588" w:header="1418" w:footer="1417" w:gutter="0"/>
      <w:pgBorders>
        <w:top w:val="none" w:sz="0" w:space="0"/>
        <w:left w:val="none" w:sz="0" w:space="0"/>
        <w:bottom w:val="none" w:sz="0" w:space="0"/>
        <w:right w:val="none" w:sz="0" w:space="0"/>
      </w:pgBorders>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大标宋简体">
    <w:altName w:val="微软雅黑"/>
    <w:panose1 w:val="00000000000000000000"/>
    <w:charset w:val="86"/>
    <w:family w:val="auto"/>
    <w:pitch w:val="default"/>
    <w:sig w:usb0="00000000" w:usb1="00000000" w:usb2="0000001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51040">
    <w:pPr>
      <w:pStyle w:val="5"/>
      <w:tabs>
        <w:tab w:val="right" w:pos="8710"/>
        <w:tab w:val="clear" w:pos="4153"/>
        <w:tab w:val="clear" w:pos="8306"/>
      </w:tabs>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CFAFE">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72CFAFE">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53EE7">
    <w:pPr>
      <w:pStyle w:val="5"/>
      <w:framePr w:wrap="around" w:vAnchor="text" w:hAnchor="margin" w:xAlign="outside" w:y="1"/>
      <w:rPr>
        <w:rStyle w:val="14"/>
      </w:rPr>
    </w:pPr>
    <w:r>
      <w:fldChar w:fldCharType="begin"/>
    </w:r>
    <w:r>
      <w:rPr>
        <w:rStyle w:val="14"/>
      </w:rPr>
      <w:instrText xml:space="preserve">PAGE  </w:instrText>
    </w:r>
    <w:r>
      <w:fldChar w:fldCharType="end"/>
    </w:r>
  </w:p>
  <w:p w14:paraId="69637B08">
    <w:pPr>
      <w:pStyle w:val="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38A0F">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8C714">
    <w:pPr>
      <w:pStyle w:val="5"/>
      <w:tabs>
        <w:tab w:val="right" w:pos="8710"/>
        <w:tab w:val="clear" w:pos="4153"/>
        <w:tab w:val="clear" w:pos="8306"/>
      </w:tabs>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4EC1D0">
                          <w:pPr>
                            <w:pStyle w:val="5"/>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- 15 -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C4EC1D0">
                    <w:pPr>
                      <w:pStyle w:val="5"/>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- 15 -</w:t>
                    </w:r>
                    <w:r>
                      <w:rPr>
                        <w:rFonts w:hint="eastAsia" w:ascii="仿宋_GB2312" w:hAnsi="仿宋_GB2312" w:eastAsia="仿宋_GB2312" w:cs="仿宋_GB2312"/>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A171F">
    <w:pPr>
      <w:pStyle w:val="5"/>
      <w:framePr w:wrap="around" w:vAnchor="text" w:hAnchor="margin" w:xAlign="outside" w:y="1"/>
      <w:rPr>
        <w:rStyle w:val="14"/>
      </w:rPr>
    </w:pPr>
    <w:r>
      <w:fldChar w:fldCharType="begin"/>
    </w:r>
    <w:r>
      <w:rPr>
        <w:rStyle w:val="14"/>
      </w:rPr>
      <w:instrText xml:space="preserve">PAGE  </w:instrText>
    </w:r>
    <w:r>
      <w:fldChar w:fldCharType="end"/>
    </w:r>
  </w:p>
  <w:p w14:paraId="12F6588C">
    <w:pPr>
      <w:pStyle w:val="5"/>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6A462">
    <w:pPr>
      <w:pStyle w:val="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6B200">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539750" cy="44577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539750" cy="4457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09941">
                          <w:pPr>
                            <w:pStyle w:val="5"/>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- 37 -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5.1pt;width:42.5pt;mso-position-horizontal:outside;mso-position-horizontal-relative:margin;z-index:251662336;mso-width-relative:page;mso-height-relative:page;" filled="f" stroked="f" coordsize="21600,21600" o:gfxdata="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7wy7t0gAAAAMBAAAPAAAAAAAAAAEAIAAAACIAAABkcnMvZG93bnJldi54bWxQ&#10;SwECFAAUAAAACACHTuJA2sH03jYCAABjBAAADgAAAAAAAAABACAAAAAhAQAAZHJzL2Uyb0RvYy54&#10;bWxQSwUGAAAAAAYABgBZAQAAyQUAAAAA&#10;">
              <v:fill on="f" focussize="0,0"/>
              <v:stroke on="f" weight="0.5pt"/>
              <v:imagedata o:title=""/>
              <o:lock v:ext="edit" aspectratio="f"/>
              <v:textbox inset="0mm,0mm,0mm,0mm">
                <w:txbxContent>
                  <w:p w14:paraId="2AE09941">
                    <w:pPr>
                      <w:pStyle w:val="5"/>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- 37 -</w:t>
                    </w:r>
                    <w:r>
                      <w:rPr>
                        <w:rFonts w:hint="eastAsia" w:ascii="仿宋_GB2312" w:hAnsi="仿宋_GB2312" w:eastAsia="仿宋_GB2312" w:cs="仿宋_GB2312"/>
                        <w:sz w:val="28"/>
                        <w:szCs w:val="28"/>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2BE3B11">
                          <w:pPr>
                            <w:pStyle w:val="5"/>
                          </w:pP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zPTnl80BAACoAwAADgAAAAAAAAABACAAAAAeAQAAZHJzL2Uy&#10;b0RvYy54bWxQSwUGAAAAAAYABgBZAQAAXQUAAAAA&#10;">
              <v:fill on="f" focussize="0,0"/>
              <v:stroke on="f"/>
              <v:imagedata o:title=""/>
              <o:lock v:ext="edit" aspectratio="f"/>
              <v:textbox inset="0mm,0mm,0mm,0mm" style="mso-fit-shape-to-text:t;">
                <w:txbxContent>
                  <w:p w14:paraId="32BE3B11">
                    <w:pPr>
                      <w:pStyle w:val="5"/>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08775">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9FBE5">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90281">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51DDD">
    <w:pPr>
      <w:pStyle w:val="6"/>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75718">
    <w:pPr>
      <w:pStyle w:val="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77D78">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0ZGM2NGYyMDRkNjM5NWZlNTI1M2Q2NWU2ZWRhMDAifQ=="/>
  </w:docVars>
  <w:rsids>
    <w:rsidRoot w:val="00815E4E"/>
    <w:rsid w:val="0000095F"/>
    <w:rsid w:val="00010280"/>
    <w:rsid w:val="00012B66"/>
    <w:rsid w:val="00014EBC"/>
    <w:rsid w:val="00017F0C"/>
    <w:rsid w:val="00024B16"/>
    <w:rsid w:val="00024BE9"/>
    <w:rsid w:val="000364BD"/>
    <w:rsid w:val="00037745"/>
    <w:rsid w:val="000471A1"/>
    <w:rsid w:val="00055376"/>
    <w:rsid w:val="00060350"/>
    <w:rsid w:val="000607E0"/>
    <w:rsid w:val="00091AA2"/>
    <w:rsid w:val="00096FCB"/>
    <w:rsid w:val="000A4527"/>
    <w:rsid w:val="000A4823"/>
    <w:rsid w:val="000C0CD5"/>
    <w:rsid w:val="000C55CA"/>
    <w:rsid w:val="000C5655"/>
    <w:rsid w:val="000E4651"/>
    <w:rsid w:val="000E7B5D"/>
    <w:rsid w:val="001002C4"/>
    <w:rsid w:val="00102C09"/>
    <w:rsid w:val="00106B3C"/>
    <w:rsid w:val="001140A3"/>
    <w:rsid w:val="001143F7"/>
    <w:rsid w:val="00127323"/>
    <w:rsid w:val="0012739B"/>
    <w:rsid w:val="00134BC7"/>
    <w:rsid w:val="00141BCF"/>
    <w:rsid w:val="001445F1"/>
    <w:rsid w:val="001504AE"/>
    <w:rsid w:val="00153459"/>
    <w:rsid w:val="001555F9"/>
    <w:rsid w:val="00183FCA"/>
    <w:rsid w:val="001A3D84"/>
    <w:rsid w:val="001B1844"/>
    <w:rsid w:val="001B2AE2"/>
    <w:rsid w:val="001B5A57"/>
    <w:rsid w:val="001D5EBB"/>
    <w:rsid w:val="001D676E"/>
    <w:rsid w:val="001E2751"/>
    <w:rsid w:val="001E30D4"/>
    <w:rsid w:val="001E63DF"/>
    <w:rsid w:val="001F10DF"/>
    <w:rsid w:val="002018D6"/>
    <w:rsid w:val="0020199F"/>
    <w:rsid w:val="00203D7B"/>
    <w:rsid w:val="00205A73"/>
    <w:rsid w:val="00217F9A"/>
    <w:rsid w:val="00224EE1"/>
    <w:rsid w:val="00225C45"/>
    <w:rsid w:val="002263C4"/>
    <w:rsid w:val="002265C3"/>
    <w:rsid w:val="00230224"/>
    <w:rsid w:val="002316D3"/>
    <w:rsid w:val="00250F97"/>
    <w:rsid w:val="00283479"/>
    <w:rsid w:val="00285200"/>
    <w:rsid w:val="002873AB"/>
    <w:rsid w:val="00294994"/>
    <w:rsid w:val="002957AE"/>
    <w:rsid w:val="002A3E00"/>
    <w:rsid w:val="002B2908"/>
    <w:rsid w:val="002B3312"/>
    <w:rsid w:val="002C7E53"/>
    <w:rsid w:val="002D33CE"/>
    <w:rsid w:val="002D5A69"/>
    <w:rsid w:val="002F1369"/>
    <w:rsid w:val="002F7B9F"/>
    <w:rsid w:val="0030088A"/>
    <w:rsid w:val="003041D3"/>
    <w:rsid w:val="0030723A"/>
    <w:rsid w:val="00311CA8"/>
    <w:rsid w:val="00321FEF"/>
    <w:rsid w:val="00322EC5"/>
    <w:rsid w:val="003251D6"/>
    <w:rsid w:val="00325241"/>
    <w:rsid w:val="0033061F"/>
    <w:rsid w:val="0033321A"/>
    <w:rsid w:val="00336134"/>
    <w:rsid w:val="0035164E"/>
    <w:rsid w:val="0035402B"/>
    <w:rsid w:val="00365785"/>
    <w:rsid w:val="003722F7"/>
    <w:rsid w:val="00380C66"/>
    <w:rsid w:val="00381284"/>
    <w:rsid w:val="00391541"/>
    <w:rsid w:val="00397A20"/>
    <w:rsid w:val="003A3830"/>
    <w:rsid w:val="003A38DD"/>
    <w:rsid w:val="003A4112"/>
    <w:rsid w:val="003A5BD5"/>
    <w:rsid w:val="003A6F0C"/>
    <w:rsid w:val="003B40E5"/>
    <w:rsid w:val="003B44B4"/>
    <w:rsid w:val="003B578A"/>
    <w:rsid w:val="003B7A9C"/>
    <w:rsid w:val="003C0F89"/>
    <w:rsid w:val="003C2E45"/>
    <w:rsid w:val="003C5969"/>
    <w:rsid w:val="003C7C19"/>
    <w:rsid w:val="003E1BD2"/>
    <w:rsid w:val="003E53C6"/>
    <w:rsid w:val="003E7559"/>
    <w:rsid w:val="003F276D"/>
    <w:rsid w:val="003F3552"/>
    <w:rsid w:val="00416D73"/>
    <w:rsid w:val="00417137"/>
    <w:rsid w:val="0042457A"/>
    <w:rsid w:val="00425A70"/>
    <w:rsid w:val="004401DB"/>
    <w:rsid w:val="00440897"/>
    <w:rsid w:val="004656E0"/>
    <w:rsid w:val="004718A4"/>
    <w:rsid w:val="0047297E"/>
    <w:rsid w:val="00481AAB"/>
    <w:rsid w:val="004941D8"/>
    <w:rsid w:val="004A1AD4"/>
    <w:rsid w:val="004A5173"/>
    <w:rsid w:val="004B51B8"/>
    <w:rsid w:val="004C456F"/>
    <w:rsid w:val="004D2FBA"/>
    <w:rsid w:val="004E09E3"/>
    <w:rsid w:val="005216A0"/>
    <w:rsid w:val="005505E1"/>
    <w:rsid w:val="005519E4"/>
    <w:rsid w:val="00552304"/>
    <w:rsid w:val="00553A36"/>
    <w:rsid w:val="00554871"/>
    <w:rsid w:val="0057206C"/>
    <w:rsid w:val="005725C4"/>
    <w:rsid w:val="005A688F"/>
    <w:rsid w:val="005B512D"/>
    <w:rsid w:val="005C3385"/>
    <w:rsid w:val="005C3396"/>
    <w:rsid w:val="005C5D29"/>
    <w:rsid w:val="005D1DA2"/>
    <w:rsid w:val="005D2640"/>
    <w:rsid w:val="005D508D"/>
    <w:rsid w:val="005D66F6"/>
    <w:rsid w:val="005E3E3A"/>
    <w:rsid w:val="005E3FFC"/>
    <w:rsid w:val="005E7879"/>
    <w:rsid w:val="005F7744"/>
    <w:rsid w:val="006032A3"/>
    <w:rsid w:val="00603741"/>
    <w:rsid w:val="00605556"/>
    <w:rsid w:val="006102B7"/>
    <w:rsid w:val="0062560A"/>
    <w:rsid w:val="00631748"/>
    <w:rsid w:val="006325AD"/>
    <w:rsid w:val="00632EC2"/>
    <w:rsid w:val="00647A5A"/>
    <w:rsid w:val="00651AA5"/>
    <w:rsid w:val="00660338"/>
    <w:rsid w:val="00670507"/>
    <w:rsid w:val="00672A97"/>
    <w:rsid w:val="00681648"/>
    <w:rsid w:val="006B5211"/>
    <w:rsid w:val="006B6E62"/>
    <w:rsid w:val="006C7F3F"/>
    <w:rsid w:val="006D0884"/>
    <w:rsid w:val="006D2D48"/>
    <w:rsid w:val="006E1401"/>
    <w:rsid w:val="006E1FD1"/>
    <w:rsid w:val="006E44C0"/>
    <w:rsid w:val="006E51F3"/>
    <w:rsid w:val="006F4E1A"/>
    <w:rsid w:val="00710B6E"/>
    <w:rsid w:val="00720E5E"/>
    <w:rsid w:val="00734112"/>
    <w:rsid w:val="00735B12"/>
    <w:rsid w:val="007430D8"/>
    <w:rsid w:val="007501AC"/>
    <w:rsid w:val="007563D1"/>
    <w:rsid w:val="00756E4C"/>
    <w:rsid w:val="007623B9"/>
    <w:rsid w:val="007658A2"/>
    <w:rsid w:val="00771929"/>
    <w:rsid w:val="00774702"/>
    <w:rsid w:val="00775259"/>
    <w:rsid w:val="00780CF9"/>
    <w:rsid w:val="0078143C"/>
    <w:rsid w:val="00785C73"/>
    <w:rsid w:val="007873E7"/>
    <w:rsid w:val="00787889"/>
    <w:rsid w:val="00790D7D"/>
    <w:rsid w:val="007C003E"/>
    <w:rsid w:val="007C0BD3"/>
    <w:rsid w:val="007D1D80"/>
    <w:rsid w:val="007D2EDA"/>
    <w:rsid w:val="007E0CB3"/>
    <w:rsid w:val="007E1288"/>
    <w:rsid w:val="007E6B0A"/>
    <w:rsid w:val="00815C1C"/>
    <w:rsid w:val="00815E4E"/>
    <w:rsid w:val="00835A97"/>
    <w:rsid w:val="00860936"/>
    <w:rsid w:val="008619F2"/>
    <w:rsid w:val="008730FF"/>
    <w:rsid w:val="00882DA2"/>
    <w:rsid w:val="0088325F"/>
    <w:rsid w:val="00892525"/>
    <w:rsid w:val="008959AA"/>
    <w:rsid w:val="008B30BD"/>
    <w:rsid w:val="008B49DE"/>
    <w:rsid w:val="008C0DB5"/>
    <w:rsid w:val="008C4A2A"/>
    <w:rsid w:val="008C4F4B"/>
    <w:rsid w:val="008C5D48"/>
    <w:rsid w:val="008C73E6"/>
    <w:rsid w:val="008F0806"/>
    <w:rsid w:val="008F4859"/>
    <w:rsid w:val="008F6B7D"/>
    <w:rsid w:val="009179CD"/>
    <w:rsid w:val="00924408"/>
    <w:rsid w:val="00925068"/>
    <w:rsid w:val="009375D2"/>
    <w:rsid w:val="0094187A"/>
    <w:rsid w:val="00944240"/>
    <w:rsid w:val="00945F84"/>
    <w:rsid w:val="00970170"/>
    <w:rsid w:val="0097329F"/>
    <w:rsid w:val="0098446C"/>
    <w:rsid w:val="00984EBF"/>
    <w:rsid w:val="009A2284"/>
    <w:rsid w:val="009B5FF4"/>
    <w:rsid w:val="009B7053"/>
    <w:rsid w:val="009C1496"/>
    <w:rsid w:val="009D0BF3"/>
    <w:rsid w:val="009D77BE"/>
    <w:rsid w:val="009E588B"/>
    <w:rsid w:val="009F7AF1"/>
    <w:rsid w:val="00A050E4"/>
    <w:rsid w:val="00A1695B"/>
    <w:rsid w:val="00A25CA1"/>
    <w:rsid w:val="00A34F1D"/>
    <w:rsid w:val="00A378D2"/>
    <w:rsid w:val="00A46991"/>
    <w:rsid w:val="00A54276"/>
    <w:rsid w:val="00A55960"/>
    <w:rsid w:val="00A57E95"/>
    <w:rsid w:val="00A65343"/>
    <w:rsid w:val="00A656BA"/>
    <w:rsid w:val="00A65AB5"/>
    <w:rsid w:val="00A70347"/>
    <w:rsid w:val="00A756E4"/>
    <w:rsid w:val="00A76273"/>
    <w:rsid w:val="00A76457"/>
    <w:rsid w:val="00A764FF"/>
    <w:rsid w:val="00A83810"/>
    <w:rsid w:val="00A9085E"/>
    <w:rsid w:val="00AA4154"/>
    <w:rsid w:val="00AB3587"/>
    <w:rsid w:val="00AE02D5"/>
    <w:rsid w:val="00AF0B55"/>
    <w:rsid w:val="00AF222A"/>
    <w:rsid w:val="00B07B60"/>
    <w:rsid w:val="00B13A8E"/>
    <w:rsid w:val="00B236B0"/>
    <w:rsid w:val="00B27FC8"/>
    <w:rsid w:val="00B308E6"/>
    <w:rsid w:val="00B40E1E"/>
    <w:rsid w:val="00B55C7C"/>
    <w:rsid w:val="00B81A8C"/>
    <w:rsid w:val="00B845D0"/>
    <w:rsid w:val="00BB31CE"/>
    <w:rsid w:val="00BC433A"/>
    <w:rsid w:val="00BC4B4B"/>
    <w:rsid w:val="00BD7C45"/>
    <w:rsid w:val="00BE448F"/>
    <w:rsid w:val="00BE5368"/>
    <w:rsid w:val="00BF0968"/>
    <w:rsid w:val="00BF0BE9"/>
    <w:rsid w:val="00BF6E86"/>
    <w:rsid w:val="00C02DC0"/>
    <w:rsid w:val="00C03A84"/>
    <w:rsid w:val="00C05063"/>
    <w:rsid w:val="00C30333"/>
    <w:rsid w:val="00C4453C"/>
    <w:rsid w:val="00C501FA"/>
    <w:rsid w:val="00C56ACE"/>
    <w:rsid w:val="00C769A0"/>
    <w:rsid w:val="00C8065F"/>
    <w:rsid w:val="00C8370D"/>
    <w:rsid w:val="00C83F6F"/>
    <w:rsid w:val="00C8474B"/>
    <w:rsid w:val="00C85BEB"/>
    <w:rsid w:val="00C93953"/>
    <w:rsid w:val="00CA1596"/>
    <w:rsid w:val="00CA2B43"/>
    <w:rsid w:val="00CA5697"/>
    <w:rsid w:val="00CB38BD"/>
    <w:rsid w:val="00CB51BE"/>
    <w:rsid w:val="00CC73E2"/>
    <w:rsid w:val="00CD0E41"/>
    <w:rsid w:val="00CD1B51"/>
    <w:rsid w:val="00CD5309"/>
    <w:rsid w:val="00CE5EF7"/>
    <w:rsid w:val="00CF4720"/>
    <w:rsid w:val="00CF7443"/>
    <w:rsid w:val="00D068B9"/>
    <w:rsid w:val="00D07C02"/>
    <w:rsid w:val="00D10838"/>
    <w:rsid w:val="00D16F76"/>
    <w:rsid w:val="00D217F5"/>
    <w:rsid w:val="00D32E81"/>
    <w:rsid w:val="00D407ED"/>
    <w:rsid w:val="00D44571"/>
    <w:rsid w:val="00D5064A"/>
    <w:rsid w:val="00D50CFA"/>
    <w:rsid w:val="00D629B0"/>
    <w:rsid w:val="00D67ED9"/>
    <w:rsid w:val="00D71BE2"/>
    <w:rsid w:val="00DA1A09"/>
    <w:rsid w:val="00DA2C61"/>
    <w:rsid w:val="00DA5B76"/>
    <w:rsid w:val="00DB2496"/>
    <w:rsid w:val="00DE202F"/>
    <w:rsid w:val="00DE22A2"/>
    <w:rsid w:val="00DE5960"/>
    <w:rsid w:val="00DF457D"/>
    <w:rsid w:val="00E003C2"/>
    <w:rsid w:val="00E06317"/>
    <w:rsid w:val="00E1037B"/>
    <w:rsid w:val="00E1242F"/>
    <w:rsid w:val="00E22E6A"/>
    <w:rsid w:val="00E277D4"/>
    <w:rsid w:val="00E3021D"/>
    <w:rsid w:val="00E31272"/>
    <w:rsid w:val="00E33A68"/>
    <w:rsid w:val="00E4213E"/>
    <w:rsid w:val="00E46C64"/>
    <w:rsid w:val="00E50B5F"/>
    <w:rsid w:val="00E538D4"/>
    <w:rsid w:val="00E578BC"/>
    <w:rsid w:val="00E57B2D"/>
    <w:rsid w:val="00E66CE2"/>
    <w:rsid w:val="00E67027"/>
    <w:rsid w:val="00E67253"/>
    <w:rsid w:val="00E70024"/>
    <w:rsid w:val="00E74CEC"/>
    <w:rsid w:val="00E92FF3"/>
    <w:rsid w:val="00E941FB"/>
    <w:rsid w:val="00EA0B25"/>
    <w:rsid w:val="00EA15C4"/>
    <w:rsid w:val="00EB031D"/>
    <w:rsid w:val="00EB6D4C"/>
    <w:rsid w:val="00EF1331"/>
    <w:rsid w:val="00EF701E"/>
    <w:rsid w:val="00F12B0A"/>
    <w:rsid w:val="00F141F7"/>
    <w:rsid w:val="00F26287"/>
    <w:rsid w:val="00F46575"/>
    <w:rsid w:val="00F5717F"/>
    <w:rsid w:val="00F575A4"/>
    <w:rsid w:val="00F62840"/>
    <w:rsid w:val="00F6618D"/>
    <w:rsid w:val="00F721B7"/>
    <w:rsid w:val="00F74ED6"/>
    <w:rsid w:val="00F7603B"/>
    <w:rsid w:val="00F76161"/>
    <w:rsid w:val="00F81497"/>
    <w:rsid w:val="00F84867"/>
    <w:rsid w:val="00F8547E"/>
    <w:rsid w:val="00F860B9"/>
    <w:rsid w:val="00FB460B"/>
    <w:rsid w:val="00FC4B3A"/>
    <w:rsid w:val="00FD11F3"/>
    <w:rsid w:val="01C81F50"/>
    <w:rsid w:val="01F66ABD"/>
    <w:rsid w:val="02292A5A"/>
    <w:rsid w:val="02D54924"/>
    <w:rsid w:val="049A7BD3"/>
    <w:rsid w:val="05047743"/>
    <w:rsid w:val="05894C91"/>
    <w:rsid w:val="058A7C48"/>
    <w:rsid w:val="05EC445F"/>
    <w:rsid w:val="06367DD0"/>
    <w:rsid w:val="066D512C"/>
    <w:rsid w:val="070E6657"/>
    <w:rsid w:val="079651D1"/>
    <w:rsid w:val="07B74F40"/>
    <w:rsid w:val="07BD2B49"/>
    <w:rsid w:val="07D614B9"/>
    <w:rsid w:val="086417A3"/>
    <w:rsid w:val="08764D4C"/>
    <w:rsid w:val="09734E97"/>
    <w:rsid w:val="09AC09E3"/>
    <w:rsid w:val="0AAD4F60"/>
    <w:rsid w:val="0BA042C6"/>
    <w:rsid w:val="0D2664A8"/>
    <w:rsid w:val="0E012A71"/>
    <w:rsid w:val="0E2C237A"/>
    <w:rsid w:val="0F3155D8"/>
    <w:rsid w:val="0FC31641"/>
    <w:rsid w:val="1033396A"/>
    <w:rsid w:val="105151CD"/>
    <w:rsid w:val="10CD144C"/>
    <w:rsid w:val="10E11B8B"/>
    <w:rsid w:val="117E172C"/>
    <w:rsid w:val="124503AA"/>
    <w:rsid w:val="12605D94"/>
    <w:rsid w:val="126637EB"/>
    <w:rsid w:val="126E1E89"/>
    <w:rsid w:val="12C86253"/>
    <w:rsid w:val="12DA34F8"/>
    <w:rsid w:val="139E738B"/>
    <w:rsid w:val="13A445CA"/>
    <w:rsid w:val="148C6CD3"/>
    <w:rsid w:val="156C736A"/>
    <w:rsid w:val="157306F8"/>
    <w:rsid w:val="15DB4E6C"/>
    <w:rsid w:val="15EC7510"/>
    <w:rsid w:val="17813E0E"/>
    <w:rsid w:val="1815568F"/>
    <w:rsid w:val="185A0D3E"/>
    <w:rsid w:val="19121FD6"/>
    <w:rsid w:val="19996254"/>
    <w:rsid w:val="19A54BF8"/>
    <w:rsid w:val="19C71F6C"/>
    <w:rsid w:val="19FD26D4"/>
    <w:rsid w:val="1A911621"/>
    <w:rsid w:val="1B6A2A91"/>
    <w:rsid w:val="1CCE13C5"/>
    <w:rsid w:val="1CE26164"/>
    <w:rsid w:val="1CF16ED9"/>
    <w:rsid w:val="1F0E4A28"/>
    <w:rsid w:val="1F69116E"/>
    <w:rsid w:val="1FB02549"/>
    <w:rsid w:val="1FFB1A16"/>
    <w:rsid w:val="211A25AC"/>
    <w:rsid w:val="21486EDD"/>
    <w:rsid w:val="21603F59"/>
    <w:rsid w:val="22032E04"/>
    <w:rsid w:val="226B5A82"/>
    <w:rsid w:val="227E31F7"/>
    <w:rsid w:val="22E41A92"/>
    <w:rsid w:val="238F2584"/>
    <w:rsid w:val="239A0B95"/>
    <w:rsid w:val="23C15AB0"/>
    <w:rsid w:val="2482553F"/>
    <w:rsid w:val="25567B49"/>
    <w:rsid w:val="25B335BD"/>
    <w:rsid w:val="25C316FE"/>
    <w:rsid w:val="26E72CF4"/>
    <w:rsid w:val="26E74AA2"/>
    <w:rsid w:val="27B31791"/>
    <w:rsid w:val="27C070A1"/>
    <w:rsid w:val="2973643B"/>
    <w:rsid w:val="29A24A9E"/>
    <w:rsid w:val="2A264612"/>
    <w:rsid w:val="2A2B2241"/>
    <w:rsid w:val="2A510DB5"/>
    <w:rsid w:val="2A774FD2"/>
    <w:rsid w:val="2ABF2C86"/>
    <w:rsid w:val="2B0F63D9"/>
    <w:rsid w:val="2B552FCF"/>
    <w:rsid w:val="2BE17BFE"/>
    <w:rsid w:val="2CED05C5"/>
    <w:rsid w:val="2D2325AC"/>
    <w:rsid w:val="2D2A6491"/>
    <w:rsid w:val="2D5B3AF4"/>
    <w:rsid w:val="2DF131B4"/>
    <w:rsid w:val="2EA32AD6"/>
    <w:rsid w:val="2EA71E80"/>
    <w:rsid w:val="2ECB3A5B"/>
    <w:rsid w:val="30782A69"/>
    <w:rsid w:val="307E715A"/>
    <w:rsid w:val="31054E60"/>
    <w:rsid w:val="32411C88"/>
    <w:rsid w:val="325B6CB0"/>
    <w:rsid w:val="32A602B5"/>
    <w:rsid w:val="33B63098"/>
    <w:rsid w:val="33C10429"/>
    <w:rsid w:val="33F425AD"/>
    <w:rsid w:val="349920E6"/>
    <w:rsid w:val="34FF745B"/>
    <w:rsid w:val="35054623"/>
    <w:rsid w:val="357D52D7"/>
    <w:rsid w:val="36184210"/>
    <w:rsid w:val="378123A9"/>
    <w:rsid w:val="37D30C39"/>
    <w:rsid w:val="3801173C"/>
    <w:rsid w:val="394D1405"/>
    <w:rsid w:val="3A2111AE"/>
    <w:rsid w:val="3A7C154E"/>
    <w:rsid w:val="3AF4203A"/>
    <w:rsid w:val="3C9E39FD"/>
    <w:rsid w:val="3CC9066F"/>
    <w:rsid w:val="3DF062BF"/>
    <w:rsid w:val="3E4B53E1"/>
    <w:rsid w:val="3F0D4831"/>
    <w:rsid w:val="3F5E1222"/>
    <w:rsid w:val="3F8B0104"/>
    <w:rsid w:val="3FD37B13"/>
    <w:rsid w:val="40526FD9"/>
    <w:rsid w:val="4138701E"/>
    <w:rsid w:val="416C40CA"/>
    <w:rsid w:val="41941C47"/>
    <w:rsid w:val="427207ED"/>
    <w:rsid w:val="42937435"/>
    <w:rsid w:val="43C36F4A"/>
    <w:rsid w:val="447F4114"/>
    <w:rsid w:val="44A43B7B"/>
    <w:rsid w:val="44BD69EB"/>
    <w:rsid w:val="454C6BFA"/>
    <w:rsid w:val="460A3EB2"/>
    <w:rsid w:val="462C02CC"/>
    <w:rsid w:val="465C5760"/>
    <w:rsid w:val="468B0C5F"/>
    <w:rsid w:val="469561A1"/>
    <w:rsid w:val="46F73DC3"/>
    <w:rsid w:val="4757397E"/>
    <w:rsid w:val="47B95DE4"/>
    <w:rsid w:val="47DA280D"/>
    <w:rsid w:val="492E0573"/>
    <w:rsid w:val="49430D43"/>
    <w:rsid w:val="49431BB4"/>
    <w:rsid w:val="49740306"/>
    <w:rsid w:val="4A0A6074"/>
    <w:rsid w:val="4A933558"/>
    <w:rsid w:val="4AD0647E"/>
    <w:rsid w:val="4ADE16C6"/>
    <w:rsid w:val="4B380868"/>
    <w:rsid w:val="4B4B748E"/>
    <w:rsid w:val="4B5E66FB"/>
    <w:rsid w:val="4DA02BD0"/>
    <w:rsid w:val="4DBF7D1E"/>
    <w:rsid w:val="4DCD7C9F"/>
    <w:rsid w:val="4F2064F4"/>
    <w:rsid w:val="4F5D5052"/>
    <w:rsid w:val="4F7F321A"/>
    <w:rsid w:val="4FC7696F"/>
    <w:rsid w:val="501F0559"/>
    <w:rsid w:val="50337077"/>
    <w:rsid w:val="507D7226"/>
    <w:rsid w:val="51136310"/>
    <w:rsid w:val="512E314A"/>
    <w:rsid w:val="5288688A"/>
    <w:rsid w:val="53CE2C90"/>
    <w:rsid w:val="54834E17"/>
    <w:rsid w:val="54CB1E21"/>
    <w:rsid w:val="55821CB6"/>
    <w:rsid w:val="55F00A41"/>
    <w:rsid w:val="56405C78"/>
    <w:rsid w:val="56921A85"/>
    <w:rsid w:val="5707337C"/>
    <w:rsid w:val="570A5ABF"/>
    <w:rsid w:val="57486E7A"/>
    <w:rsid w:val="586524F7"/>
    <w:rsid w:val="596034DF"/>
    <w:rsid w:val="5A2F1CE1"/>
    <w:rsid w:val="5A665A7D"/>
    <w:rsid w:val="5A9F7DEA"/>
    <w:rsid w:val="5B0B44FC"/>
    <w:rsid w:val="5B5A2681"/>
    <w:rsid w:val="5B7D18E8"/>
    <w:rsid w:val="5C14118E"/>
    <w:rsid w:val="5C34538D"/>
    <w:rsid w:val="5C3E6726"/>
    <w:rsid w:val="5C607977"/>
    <w:rsid w:val="5CF84F10"/>
    <w:rsid w:val="5D1A60BE"/>
    <w:rsid w:val="5D7B13EE"/>
    <w:rsid w:val="5D8365CC"/>
    <w:rsid w:val="5DC34FB7"/>
    <w:rsid w:val="5ED1455C"/>
    <w:rsid w:val="5F994E5F"/>
    <w:rsid w:val="60F9125C"/>
    <w:rsid w:val="612956DC"/>
    <w:rsid w:val="61C40F61"/>
    <w:rsid w:val="61E107EC"/>
    <w:rsid w:val="61E55134"/>
    <w:rsid w:val="62FD6EDB"/>
    <w:rsid w:val="633D546F"/>
    <w:rsid w:val="63507AB9"/>
    <w:rsid w:val="63635BE3"/>
    <w:rsid w:val="64202D35"/>
    <w:rsid w:val="6569785A"/>
    <w:rsid w:val="658273C2"/>
    <w:rsid w:val="659038C4"/>
    <w:rsid w:val="66285F62"/>
    <w:rsid w:val="662D6B14"/>
    <w:rsid w:val="66A02F9B"/>
    <w:rsid w:val="66DB2E71"/>
    <w:rsid w:val="67582B13"/>
    <w:rsid w:val="682A3C8D"/>
    <w:rsid w:val="688D6550"/>
    <w:rsid w:val="68B1695F"/>
    <w:rsid w:val="68B22D02"/>
    <w:rsid w:val="69140A20"/>
    <w:rsid w:val="69D80574"/>
    <w:rsid w:val="69F168B8"/>
    <w:rsid w:val="6A5D5A5A"/>
    <w:rsid w:val="6A6A61AB"/>
    <w:rsid w:val="6A6B0A40"/>
    <w:rsid w:val="6D1C4347"/>
    <w:rsid w:val="6DA5022B"/>
    <w:rsid w:val="6E7C5B52"/>
    <w:rsid w:val="6FA0300D"/>
    <w:rsid w:val="6FEA24DA"/>
    <w:rsid w:val="70074ED8"/>
    <w:rsid w:val="702B27F0"/>
    <w:rsid w:val="70531E2E"/>
    <w:rsid w:val="70C624D1"/>
    <w:rsid w:val="71150050"/>
    <w:rsid w:val="714A7D23"/>
    <w:rsid w:val="72A92236"/>
    <w:rsid w:val="732E798C"/>
    <w:rsid w:val="736A266C"/>
    <w:rsid w:val="73AA0E70"/>
    <w:rsid w:val="74446DBB"/>
    <w:rsid w:val="74DD260E"/>
    <w:rsid w:val="74E077CA"/>
    <w:rsid w:val="74F96889"/>
    <w:rsid w:val="757A487E"/>
    <w:rsid w:val="760820C0"/>
    <w:rsid w:val="765E6A7E"/>
    <w:rsid w:val="77073972"/>
    <w:rsid w:val="77173F8A"/>
    <w:rsid w:val="771D421E"/>
    <w:rsid w:val="774B7D02"/>
    <w:rsid w:val="77594AA4"/>
    <w:rsid w:val="77CB18E3"/>
    <w:rsid w:val="780C53D9"/>
    <w:rsid w:val="780F0D30"/>
    <w:rsid w:val="78DA5861"/>
    <w:rsid w:val="79610FD8"/>
    <w:rsid w:val="797D2E6B"/>
    <w:rsid w:val="7C0C21E9"/>
    <w:rsid w:val="7C1860D5"/>
    <w:rsid w:val="7C52568F"/>
    <w:rsid w:val="7CFE07B4"/>
    <w:rsid w:val="7DE70059"/>
    <w:rsid w:val="7E4C1290"/>
    <w:rsid w:val="7E863209"/>
    <w:rsid w:val="7EEC1DCB"/>
    <w:rsid w:val="7F23038F"/>
    <w:rsid w:val="7F9F4F21"/>
    <w:rsid w:val="7FC13A2D"/>
    <w:rsid w:val="7FF32C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link w:val="21"/>
    <w:qFormat/>
    <w:uiPriority w:val="0"/>
  </w:style>
  <w:style w:type="paragraph" w:styleId="4">
    <w:name w:val="Date"/>
    <w:basedOn w:val="1"/>
    <w:next w:val="1"/>
    <w:link w:val="20"/>
    <w:semiHidden/>
    <w:unhideWhenUsed/>
    <w:qFormat/>
    <w:uiPriority w:val="99"/>
    <w:pPr>
      <w:ind w:left="100" w:leftChars="2500"/>
    </w:pPr>
    <w:rPr>
      <w:rFonts w:ascii="Calibri" w:hAnsi="Calibri" w:cs="Times New Roman"/>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List"/>
    <w:basedOn w:val="1"/>
    <w:unhideWhenUsed/>
    <w:qFormat/>
    <w:uiPriority w:val="99"/>
    <w:pPr>
      <w:ind w:left="200" w:hanging="200" w:hangingChars="200"/>
      <w:contextualSpacing/>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99"/>
    <w:pPr>
      <w:spacing w:before="100" w:beforeAutospacing="1" w:after="100" w:afterAutospacing="1"/>
    </w:pPr>
    <w:rPr>
      <w:rFonts w:ascii="宋体" w:hAnsi="宋体" w:cs="宋体"/>
      <w:sz w:val="24"/>
    </w:rPr>
  </w:style>
  <w:style w:type="paragraph" w:styleId="10">
    <w:name w:val="Body Text First Indent"/>
    <w:basedOn w:val="3"/>
    <w:qFormat/>
    <w:uiPriority w:val="0"/>
    <w:pPr>
      <w:widowControl w:val="0"/>
      <w:ind w:firstLine="420" w:firstLineChars="100"/>
      <w:jc w:val="both"/>
    </w:pPr>
    <w:rPr>
      <w:rFonts w:ascii="宋体" w:hAnsi="宋体"/>
      <w:sz w:val="28"/>
      <w:szCs w:val="24"/>
      <w:lang w:val="en-US" w:eastAsia="zh-CN" w:bidi="ar-SA"/>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customStyle="1" w:styleId="16">
    <w:name w:val="页眉 Char"/>
    <w:basedOn w:val="13"/>
    <w:link w:val="6"/>
    <w:qFormat/>
    <w:uiPriority w:val="0"/>
    <w:rPr>
      <w:rFonts w:eastAsia="宋体"/>
      <w:sz w:val="18"/>
      <w:szCs w:val="18"/>
    </w:rPr>
  </w:style>
  <w:style w:type="character" w:customStyle="1" w:styleId="17">
    <w:name w:val="页脚 Char"/>
    <w:basedOn w:val="13"/>
    <w:link w:val="5"/>
    <w:qFormat/>
    <w:uiPriority w:val="99"/>
    <w:rPr>
      <w:rFonts w:eastAsia="宋体"/>
      <w:sz w:val="18"/>
      <w:szCs w:val="18"/>
    </w:rPr>
  </w:style>
  <w:style w:type="paragraph" w:customStyle="1" w:styleId="18">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Style 5"/>
    <w:basedOn w:val="1"/>
    <w:unhideWhenUsed/>
    <w:qFormat/>
    <w:uiPriority w:val="99"/>
    <w:pPr>
      <w:shd w:val="clear" w:color="auto" w:fill="FFFFFF"/>
      <w:spacing w:line="280" w:lineRule="exact"/>
      <w:jc w:val="center"/>
    </w:pPr>
    <w:rPr>
      <w:rFonts w:hint="eastAsia" w:ascii="宋体" w:hAnsi="宋体" w:cs="Times New Roman"/>
      <w:spacing w:val="30"/>
      <w:sz w:val="28"/>
    </w:rPr>
  </w:style>
  <w:style w:type="character" w:customStyle="1" w:styleId="20">
    <w:name w:val="日期 Char"/>
    <w:basedOn w:val="13"/>
    <w:link w:val="4"/>
    <w:semiHidden/>
    <w:qFormat/>
    <w:uiPriority w:val="99"/>
    <w:rPr>
      <w:rFonts w:ascii="Calibri" w:hAnsi="Calibri"/>
      <w:kern w:val="2"/>
      <w:sz w:val="21"/>
      <w:szCs w:val="24"/>
    </w:rPr>
  </w:style>
  <w:style w:type="character" w:customStyle="1" w:styleId="21">
    <w:name w:val="正文文本 Char"/>
    <w:basedOn w:val="13"/>
    <w:link w:val="3"/>
    <w:qFormat/>
    <w:uiPriority w:val="0"/>
    <w:rPr>
      <w:rFonts w:asciiTheme="minorHAnsi" w:hAnsiTheme="minorHAnsi" w:cstheme="minorBidi"/>
      <w:kern w:val="2"/>
      <w:sz w:val="21"/>
      <w:szCs w:val="24"/>
    </w:rPr>
  </w:style>
  <w:style w:type="paragraph" w:styleId="22">
    <w:name w:val="No Spacing"/>
    <w:qFormat/>
    <w:uiPriority w:val="1"/>
    <w:pPr>
      <w:adjustRightInd w:val="0"/>
      <w:snapToGrid w:val="0"/>
    </w:pPr>
    <w:rPr>
      <w:rFonts w:ascii="Tahoma" w:hAnsi="Tahoma" w:eastAsia="微软雅黑" w:cstheme="minorBidi"/>
      <w:sz w:val="22"/>
      <w:szCs w:val="22"/>
      <w:lang w:val="en-US" w:eastAsia="zh-CN" w:bidi="ar-SA"/>
    </w:rPr>
  </w:style>
  <w:style w:type="character" w:customStyle="1" w:styleId="23">
    <w:name w:val="font01"/>
    <w:basedOn w:val="13"/>
    <w:qFormat/>
    <w:uiPriority w:val="0"/>
    <w:rPr>
      <w:rFonts w:hint="eastAsia" w:ascii="宋体" w:hAnsi="宋体" w:eastAsia="宋体" w:cs="宋体"/>
      <w:color w:val="000000"/>
      <w:sz w:val="24"/>
      <w:szCs w:val="24"/>
      <w:u w:val="none"/>
    </w:rPr>
  </w:style>
  <w:style w:type="paragraph" w:customStyle="1" w:styleId="24">
    <w:name w:val="正文首行缩进 21"/>
    <w:basedOn w:val="1"/>
    <w:next w:val="5"/>
    <w:autoRedefine/>
    <w:qFormat/>
    <w:uiPriority w:val="99"/>
    <w:pPr>
      <w:ind w:left="200" w:leftChars="200" w:firstLine="210"/>
    </w:pPr>
    <w:rPr>
      <w:rFonts w:cs="Calibri"/>
      <w:szCs w:val="21"/>
    </w:rPr>
  </w:style>
  <w:style w:type="character" w:customStyle="1" w:styleId="25">
    <w:name w:val="font21"/>
    <w:basedOn w:val="13"/>
    <w:qFormat/>
    <w:uiPriority w:val="0"/>
    <w:rPr>
      <w:rFonts w:hint="eastAsia" w:ascii="宋体" w:hAnsi="宋体" w:eastAsia="宋体" w:cs="宋体"/>
      <w:color w:val="000000"/>
      <w:sz w:val="24"/>
      <w:szCs w:val="24"/>
      <w:u w:val="none"/>
    </w:rPr>
  </w:style>
  <w:style w:type="character" w:customStyle="1" w:styleId="26">
    <w:name w:val="font61"/>
    <w:basedOn w:val="13"/>
    <w:qFormat/>
    <w:uiPriority w:val="0"/>
    <w:rPr>
      <w:rFonts w:hint="eastAsia" w:ascii="宋体" w:hAnsi="宋体" w:eastAsia="宋体" w:cs="宋体"/>
      <w:color w:val="FF0000"/>
      <w:sz w:val="24"/>
      <w:szCs w:val="24"/>
      <w:u w:val="none"/>
    </w:rPr>
  </w:style>
  <w:style w:type="character" w:customStyle="1" w:styleId="27">
    <w:name w:val="font31"/>
    <w:basedOn w:val="13"/>
    <w:qFormat/>
    <w:uiPriority w:val="0"/>
    <w:rPr>
      <w:rFonts w:hint="default" w:ascii="Wingdings" w:hAnsi="Wingdings" w:cs="Wingdings"/>
      <w:color w:val="000000"/>
      <w:sz w:val="22"/>
      <w:szCs w:val="22"/>
      <w:u w:val="none"/>
    </w:rPr>
  </w:style>
  <w:style w:type="character" w:customStyle="1" w:styleId="28">
    <w:name w:val="font41"/>
    <w:basedOn w:val="13"/>
    <w:qFormat/>
    <w:uiPriority w:val="0"/>
    <w:rPr>
      <w:rFonts w:hint="eastAsia" w:ascii="黑体" w:hAnsi="宋体" w:eastAsia="黑体" w:cs="黑体"/>
      <w:color w:val="000000"/>
      <w:sz w:val="22"/>
      <w:szCs w:val="22"/>
      <w:u w:val="none"/>
    </w:rPr>
  </w:style>
  <w:style w:type="character" w:customStyle="1" w:styleId="29">
    <w:name w:val="font71"/>
    <w:basedOn w:val="13"/>
    <w:qFormat/>
    <w:uiPriority w:val="0"/>
    <w:rPr>
      <w:rFonts w:hint="eastAsia" w:ascii="仿宋_GB2312" w:eastAsia="仿宋_GB2312" w:cs="仿宋_GB2312"/>
      <w:color w:val="000000"/>
      <w:sz w:val="22"/>
      <w:szCs w:val="22"/>
      <w:u w:val="none"/>
    </w:rPr>
  </w:style>
  <w:style w:type="character" w:customStyle="1" w:styleId="30">
    <w:name w:val="font81"/>
    <w:basedOn w:val="13"/>
    <w:qFormat/>
    <w:uiPriority w:val="0"/>
    <w:rPr>
      <w:rFonts w:hint="default" w:ascii="Calibri" w:hAnsi="Calibri" w:cs="Calibri"/>
      <w:color w:val="000000"/>
      <w:sz w:val="22"/>
      <w:szCs w:val="22"/>
      <w:u w:val="none"/>
    </w:rPr>
  </w:style>
  <w:style w:type="character" w:customStyle="1" w:styleId="31">
    <w:name w:val="font101"/>
    <w:basedOn w:val="13"/>
    <w:qFormat/>
    <w:uiPriority w:val="0"/>
    <w:rPr>
      <w:rFonts w:hint="eastAsia" w:ascii="仿宋_GB2312" w:eastAsia="仿宋_GB2312" w:cs="仿宋_GB2312"/>
      <w:color w:val="000000"/>
      <w:sz w:val="22"/>
      <w:szCs w:val="22"/>
      <w:u w:val="none"/>
    </w:rPr>
  </w:style>
  <w:style w:type="character" w:customStyle="1" w:styleId="32">
    <w:name w:val="font112"/>
    <w:basedOn w:val="13"/>
    <w:qFormat/>
    <w:uiPriority w:val="0"/>
    <w:rPr>
      <w:rFonts w:ascii="Wingdings" w:hAnsi="Wingdings" w:cs="Wingdings"/>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1A85D9-BCBC-4F15-BAB6-261E990DEE3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7369</Words>
  <Characters>7640</Characters>
  <Lines>50</Lines>
  <Paragraphs>14</Paragraphs>
  <TotalTime>232</TotalTime>
  <ScaleCrop>false</ScaleCrop>
  <LinksUpToDate>false</LinksUpToDate>
  <CharactersWithSpaces>8297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2022-07-25T08:13:00Z</dcterms:created>
  <dc:creator>Administrator</dc:creator>
  <cp:lastModifiedBy>乱来</cp:lastModifiedBy>
  <cp:lastPrinted>2025-11-06T01:45:00Z</cp:lastPrinted>
  <dcterms:modified xsi:type="dcterms:W3CDTF">2025-11-09T10:52:53Z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7A6072DD5954451D929F34F4A4CEE61C_13</vt:lpwstr>
  </property>
  <property fmtid="{D5CDD505-2E9C-101B-9397-08002B2CF9AE}" pid="4" name="KSOTemplateDocerSaveRecord">
    <vt:lpwstr>eyJoZGlkIjoiZGEzYTM1MTEyZDc1NGFkNTRlMGZjYzJiM2I3ODI3NTIiLCJ1c2VySWQiOiI3NzM0MzY0NzUifQ==</vt:lpwstr>
  </property>
</Properties>
</file>